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FA" w:rsidRPr="00644D7A" w:rsidRDefault="00624CFA" w:rsidP="00624CFA">
      <w:pPr>
        <w:spacing w:after="0" w:line="240" w:lineRule="auto"/>
        <w:rPr>
          <w:rFonts w:ascii="Tahoma" w:eastAsia="Calibri" w:hAnsi="Tahoma" w:cs="Tahoma"/>
          <w:sz w:val="20"/>
          <w:szCs w:val="20"/>
        </w:rPr>
      </w:pPr>
      <w:r w:rsidRPr="00BA6DEE">
        <w:rPr>
          <w:rFonts w:ascii="Times New Roman" w:eastAsia="Times New Roman" w:hAnsi="Times New Roman" w:cs="Times New Roman"/>
          <w:noProof/>
          <w:sz w:val="20"/>
          <w:szCs w:val="20"/>
          <w:lang w:eastAsia="en-GB"/>
        </w:rPr>
        <w:drawing>
          <wp:anchor distT="0" distB="0" distL="114300" distR="114300" simplePos="0" relativeHeight="251659264" behindDoc="1" locked="0" layoutInCell="1" allowOverlap="1" wp14:anchorId="5CDA0FB0" wp14:editId="3498B8C4">
            <wp:simplePos x="0" y="0"/>
            <wp:positionH relativeFrom="column">
              <wp:posOffset>5114925</wp:posOffset>
            </wp:positionH>
            <wp:positionV relativeFrom="paragraph">
              <wp:posOffset>-196215</wp:posOffset>
            </wp:positionV>
            <wp:extent cx="982345" cy="982345"/>
            <wp:effectExtent l="0" t="0" r="8255" b="8255"/>
            <wp:wrapTight wrapText="bothSides">
              <wp:wrapPolygon edited="0">
                <wp:start x="0" y="0"/>
                <wp:lineTo x="0" y="21363"/>
                <wp:lineTo x="21363" y="2136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sz w:val="20"/>
          <w:szCs w:val="20"/>
        </w:rPr>
        <w:t>FOR IMMEDIATE RELEASE</w:t>
      </w:r>
      <w:r w:rsidRPr="00A10F3F">
        <w:rPr>
          <w:rFonts w:ascii="Tahoma" w:eastAsia="Calibri" w:hAnsi="Tahoma" w:cs="Tahoma"/>
          <w:color w:val="000000" w:themeColor="text1"/>
          <w:sz w:val="20"/>
          <w:szCs w:val="20"/>
        </w:rPr>
        <w:t xml:space="preserve">: </w:t>
      </w:r>
      <w:r w:rsidR="00D2280F">
        <w:rPr>
          <w:rFonts w:ascii="Tahoma" w:eastAsia="Calibri" w:hAnsi="Tahoma" w:cs="Tahoma"/>
          <w:color w:val="000000" w:themeColor="text1"/>
          <w:sz w:val="20"/>
          <w:szCs w:val="20"/>
        </w:rPr>
        <w:t>15 April 2020</w:t>
      </w:r>
    </w:p>
    <w:p w:rsidR="00624CFA" w:rsidRPr="00BA6DEE" w:rsidRDefault="00624CFA" w:rsidP="00624CFA">
      <w:pPr>
        <w:spacing w:after="0" w:line="240" w:lineRule="auto"/>
        <w:rPr>
          <w:rFonts w:ascii="Tahoma" w:eastAsia="Calibri" w:hAnsi="Tahoma" w:cs="Tahoma"/>
          <w:sz w:val="20"/>
          <w:szCs w:val="20"/>
        </w:rPr>
      </w:pPr>
      <w:r w:rsidRPr="00BA6DEE">
        <w:rPr>
          <w:rFonts w:ascii="Tahoma" w:eastAsia="Calibri" w:hAnsi="Tahoma" w:cs="Tahoma"/>
          <w:sz w:val="20"/>
          <w:szCs w:val="20"/>
        </w:rPr>
        <w:t xml:space="preserve">Contact: </w:t>
      </w:r>
      <w:r w:rsidR="00D2280F">
        <w:rPr>
          <w:rFonts w:ascii="Tahoma" w:eastAsia="Calibri" w:hAnsi="Tahoma" w:cs="Tahoma"/>
          <w:sz w:val="20"/>
          <w:szCs w:val="20"/>
        </w:rPr>
        <w:t>Victoria Murray, Head of Brand and Audience</w:t>
      </w:r>
      <w:r w:rsidRPr="00BA6DEE">
        <w:rPr>
          <w:rFonts w:ascii="Tahoma" w:eastAsia="Calibri" w:hAnsi="Tahoma" w:cs="Tahoma"/>
          <w:sz w:val="20"/>
          <w:szCs w:val="20"/>
        </w:rPr>
        <w:t xml:space="preserve"> </w:t>
      </w:r>
      <w:r w:rsidRPr="00BA6DEE">
        <w:rPr>
          <w:rFonts w:ascii="Tahoma" w:eastAsia="Calibri" w:hAnsi="Tahoma" w:cs="Tahoma"/>
          <w:sz w:val="20"/>
          <w:szCs w:val="20"/>
        </w:rPr>
        <w:br/>
      </w:r>
      <w:hyperlink r:id="rId8" w:history="1">
        <w:r w:rsidR="00D2280F" w:rsidRPr="002637C4">
          <w:rPr>
            <w:rStyle w:val="Hyperlink"/>
            <w:rFonts w:ascii="Tahoma" w:eastAsia="Calibri" w:hAnsi="Tahoma" w:cs="Tahoma"/>
            <w:sz w:val="20"/>
            <w:szCs w:val="20"/>
          </w:rPr>
          <w:t>victoria.murray@traverse.co.uk</w:t>
        </w:r>
      </w:hyperlink>
      <w:r w:rsidRPr="00BA6DEE">
        <w:rPr>
          <w:rFonts w:ascii="Tahoma" w:eastAsia="Calibri" w:hAnsi="Tahoma" w:cs="Tahoma"/>
          <w:sz w:val="20"/>
          <w:szCs w:val="20"/>
        </w:rPr>
        <w:t xml:space="preserve"> / </w:t>
      </w:r>
      <w:hyperlink r:id="rId9" w:history="1">
        <w:r w:rsidRPr="00BA6DEE">
          <w:rPr>
            <w:rFonts w:ascii="Tahoma" w:eastAsia="Calibri" w:hAnsi="Tahoma" w:cs="Tahoma"/>
            <w:color w:val="0000FF"/>
            <w:sz w:val="20"/>
            <w:szCs w:val="20"/>
            <w:u w:val="single"/>
          </w:rPr>
          <w:t>press@traverse.co.uk</w:t>
        </w:r>
      </w:hyperlink>
      <w:r w:rsidRPr="00BA6DEE">
        <w:rPr>
          <w:rFonts w:ascii="Tahoma" w:eastAsia="Calibri" w:hAnsi="Tahoma" w:cs="Tahoma"/>
          <w:sz w:val="20"/>
          <w:szCs w:val="20"/>
        </w:rPr>
        <w:t xml:space="preserve"> </w:t>
      </w:r>
    </w:p>
    <w:p w:rsidR="00624CFA" w:rsidRDefault="00624CFA" w:rsidP="00C81608">
      <w:pPr>
        <w:spacing w:after="0" w:line="240" w:lineRule="auto"/>
        <w:rPr>
          <w:rFonts w:ascii="Calibri" w:eastAsia="Calibri" w:hAnsi="Calibri" w:cs="Calibri"/>
          <w:b/>
          <w:sz w:val="24"/>
          <w:szCs w:val="24"/>
        </w:rPr>
      </w:pPr>
    </w:p>
    <w:p w:rsidR="00C81608" w:rsidRDefault="00C81608" w:rsidP="00C81608">
      <w:pPr>
        <w:spacing w:after="0" w:line="240" w:lineRule="auto"/>
        <w:rPr>
          <w:rFonts w:ascii="Tahoma" w:eastAsia="Calibri" w:hAnsi="Tahoma" w:cs="Tahoma"/>
          <w:b/>
        </w:rPr>
      </w:pPr>
    </w:p>
    <w:p w:rsidR="00D2280F" w:rsidRDefault="00D2280F" w:rsidP="00C81608">
      <w:pPr>
        <w:spacing w:after="0" w:line="240" w:lineRule="auto"/>
        <w:rPr>
          <w:rFonts w:ascii="Tahoma" w:eastAsia="Calibri" w:hAnsi="Tahoma" w:cs="Tahoma"/>
          <w:b/>
        </w:rPr>
      </w:pPr>
    </w:p>
    <w:p w:rsidR="006B2BAE" w:rsidRDefault="006B2BAE" w:rsidP="00624CFA">
      <w:pPr>
        <w:spacing w:after="0" w:line="240" w:lineRule="auto"/>
        <w:jc w:val="center"/>
        <w:rPr>
          <w:rFonts w:ascii="Tahoma" w:eastAsia="Calibri" w:hAnsi="Tahoma" w:cs="Tahoma"/>
          <w:b/>
        </w:rPr>
      </w:pPr>
    </w:p>
    <w:p w:rsidR="00D2280F" w:rsidRDefault="00624CFA" w:rsidP="00624CFA">
      <w:pPr>
        <w:spacing w:after="0" w:line="240" w:lineRule="auto"/>
        <w:jc w:val="center"/>
        <w:rPr>
          <w:rFonts w:ascii="Tahoma" w:eastAsia="Calibri" w:hAnsi="Tahoma" w:cs="Tahoma"/>
          <w:b/>
        </w:rPr>
      </w:pPr>
      <w:r>
        <w:rPr>
          <w:rFonts w:ascii="Tahoma" w:eastAsia="Calibri" w:hAnsi="Tahoma" w:cs="Tahoma"/>
          <w:b/>
        </w:rPr>
        <w:t xml:space="preserve">TRAVERSE THEATRE </w:t>
      </w:r>
      <w:r w:rsidR="00D2280F">
        <w:rPr>
          <w:rFonts w:ascii="Tahoma" w:eastAsia="Calibri" w:hAnsi="Tahoma" w:cs="Tahoma"/>
          <w:b/>
        </w:rPr>
        <w:t xml:space="preserve">PRESENTS </w:t>
      </w:r>
      <w:r w:rsidR="00177766">
        <w:rPr>
          <w:rFonts w:ascii="Tahoma" w:eastAsia="Calibri" w:hAnsi="Tahoma" w:cs="Tahoma"/>
          <w:b/>
        </w:rPr>
        <w:t xml:space="preserve">THE </w:t>
      </w:r>
      <w:r w:rsidR="00177766" w:rsidRPr="00177766">
        <w:rPr>
          <w:rFonts w:ascii="Tahoma" w:eastAsia="Calibri" w:hAnsi="Tahoma" w:cs="Tahoma"/>
          <w:b/>
          <w:i/>
        </w:rPr>
        <w:t>FIVE FROM INSIDE</w:t>
      </w:r>
      <w:r w:rsidR="00D2280F">
        <w:rPr>
          <w:rFonts w:ascii="Tahoma" w:eastAsia="Calibri" w:hAnsi="Tahoma" w:cs="Tahoma"/>
          <w:b/>
        </w:rPr>
        <w:t xml:space="preserve"> MONOLOGUES </w:t>
      </w:r>
    </w:p>
    <w:p w:rsidR="00D2280F" w:rsidRDefault="00D2280F" w:rsidP="00624CFA">
      <w:pPr>
        <w:spacing w:after="0" w:line="240" w:lineRule="auto"/>
        <w:jc w:val="center"/>
        <w:rPr>
          <w:rFonts w:ascii="Tahoma" w:eastAsia="Calibri" w:hAnsi="Tahoma" w:cs="Tahoma"/>
          <w:b/>
        </w:rPr>
      </w:pPr>
      <w:r>
        <w:rPr>
          <w:rFonts w:ascii="Tahoma" w:eastAsia="Calibri" w:hAnsi="Tahoma" w:cs="Tahoma"/>
          <w:b/>
        </w:rPr>
        <w:t>BY RONA MUNRO</w:t>
      </w:r>
      <w:r w:rsidR="00177766">
        <w:rPr>
          <w:rFonts w:ascii="Tahoma" w:eastAsia="Calibri" w:hAnsi="Tahoma" w:cs="Tahoma"/>
          <w:b/>
        </w:rPr>
        <w:t>, DIRECTED BY CAITLIN SKINNER</w:t>
      </w:r>
    </w:p>
    <w:p w:rsidR="00D2280F" w:rsidRDefault="00D2280F" w:rsidP="00624CFA">
      <w:pPr>
        <w:spacing w:after="0" w:line="240" w:lineRule="auto"/>
        <w:jc w:val="center"/>
        <w:rPr>
          <w:rFonts w:ascii="Tahoma" w:eastAsia="Calibri" w:hAnsi="Tahoma" w:cs="Tahoma"/>
          <w:b/>
        </w:rPr>
      </w:pPr>
    </w:p>
    <w:p w:rsidR="00D2280F" w:rsidRPr="00D2280F" w:rsidRDefault="00177766" w:rsidP="00177766">
      <w:pPr>
        <w:pStyle w:val="ListParagraph"/>
        <w:numPr>
          <w:ilvl w:val="0"/>
          <w:numId w:val="7"/>
        </w:numPr>
        <w:spacing w:after="0" w:line="240" w:lineRule="auto"/>
        <w:jc w:val="center"/>
        <w:rPr>
          <w:rFonts w:ascii="Tahoma" w:eastAsia="Calibri" w:hAnsi="Tahoma" w:cs="Tahoma"/>
          <w:b/>
        </w:rPr>
      </w:pPr>
      <w:r>
        <w:rPr>
          <w:rFonts w:ascii="Tahoma" w:eastAsia="Calibri" w:hAnsi="Tahoma" w:cs="Tahoma"/>
          <w:b/>
        </w:rPr>
        <w:t>F</w:t>
      </w:r>
      <w:r w:rsidR="00D2280F">
        <w:rPr>
          <w:rFonts w:ascii="Tahoma" w:eastAsia="Calibri" w:hAnsi="Tahoma" w:cs="Tahoma"/>
          <w:b/>
        </w:rPr>
        <w:t xml:space="preserve">eaturing the </w:t>
      </w:r>
      <w:r w:rsidR="00D2280F" w:rsidRPr="00D2280F">
        <w:rPr>
          <w:rFonts w:ascii="Tahoma" w:eastAsia="Calibri" w:hAnsi="Tahoma" w:cs="Tahoma"/>
          <w:b/>
          <w:i/>
        </w:rPr>
        <w:t>Donny’s Brain</w:t>
      </w:r>
      <w:r w:rsidR="00D2280F">
        <w:rPr>
          <w:rFonts w:ascii="Tahoma" w:eastAsia="Calibri" w:hAnsi="Tahoma" w:cs="Tahoma"/>
          <w:b/>
        </w:rPr>
        <w:t xml:space="preserve"> cast</w:t>
      </w:r>
    </w:p>
    <w:p w:rsidR="00D2280F" w:rsidRDefault="00D2280F" w:rsidP="00624CFA">
      <w:pPr>
        <w:spacing w:after="0" w:line="240" w:lineRule="auto"/>
        <w:jc w:val="center"/>
        <w:rPr>
          <w:rFonts w:ascii="Tahoma" w:eastAsia="Calibri" w:hAnsi="Tahoma" w:cs="Tahoma"/>
          <w:b/>
        </w:rPr>
      </w:pPr>
    </w:p>
    <w:p w:rsidR="00D2280F" w:rsidRPr="00D2280F" w:rsidRDefault="00177766" w:rsidP="00D2280F">
      <w:pPr>
        <w:pStyle w:val="ListParagraph"/>
        <w:numPr>
          <w:ilvl w:val="0"/>
          <w:numId w:val="7"/>
        </w:numPr>
        <w:spacing w:after="0" w:line="240" w:lineRule="auto"/>
        <w:jc w:val="center"/>
        <w:rPr>
          <w:rFonts w:ascii="Tahoma" w:eastAsia="Calibri" w:hAnsi="Tahoma" w:cs="Tahoma"/>
          <w:b/>
        </w:rPr>
      </w:pPr>
      <w:r>
        <w:rPr>
          <w:rFonts w:ascii="Tahoma" w:eastAsia="Calibri" w:hAnsi="Tahoma" w:cs="Tahoma"/>
          <w:b/>
        </w:rPr>
        <w:t>The f</w:t>
      </w:r>
      <w:r w:rsidR="00D2280F">
        <w:rPr>
          <w:rFonts w:ascii="Tahoma" w:eastAsia="Calibri" w:hAnsi="Tahoma" w:cs="Tahoma"/>
          <w:b/>
        </w:rPr>
        <w:t>irst monologue will be available to watch</w:t>
      </w:r>
      <w:r w:rsidR="009B4731">
        <w:rPr>
          <w:rFonts w:ascii="Tahoma" w:eastAsia="Calibri" w:hAnsi="Tahoma" w:cs="Tahoma"/>
          <w:b/>
        </w:rPr>
        <w:t xml:space="preserve"> on YouTube</w:t>
      </w:r>
      <w:r w:rsidR="00424097">
        <w:rPr>
          <w:rFonts w:ascii="Tahoma" w:eastAsia="Calibri" w:hAnsi="Tahoma" w:cs="Tahoma"/>
          <w:b/>
        </w:rPr>
        <w:t xml:space="preserve"> from</w:t>
      </w:r>
      <w:r w:rsidR="00D2280F">
        <w:rPr>
          <w:rFonts w:ascii="Tahoma" w:eastAsia="Calibri" w:hAnsi="Tahoma" w:cs="Tahoma"/>
          <w:b/>
        </w:rPr>
        <w:t xml:space="preserve"> 7.30PM on Wed 15 April – the original time and date of </w:t>
      </w:r>
      <w:r w:rsidR="00D2280F" w:rsidRPr="00D2280F">
        <w:rPr>
          <w:rFonts w:ascii="Tahoma" w:eastAsia="Calibri" w:hAnsi="Tahoma" w:cs="Tahoma"/>
          <w:b/>
          <w:i/>
        </w:rPr>
        <w:t>Donny’s Brain</w:t>
      </w:r>
      <w:r w:rsidR="00D2280F">
        <w:rPr>
          <w:rFonts w:ascii="Tahoma" w:eastAsia="Calibri" w:hAnsi="Tahoma" w:cs="Tahoma"/>
          <w:b/>
        </w:rPr>
        <w:t xml:space="preserve">’s press performance </w:t>
      </w:r>
    </w:p>
    <w:p w:rsidR="00D2280F" w:rsidRDefault="00D2280F" w:rsidP="00624CFA">
      <w:pPr>
        <w:spacing w:after="0" w:line="240" w:lineRule="auto"/>
        <w:jc w:val="center"/>
        <w:rPr>
          <w:rFonts w:ascii="Tahoma" w:eastAsia="Calibri" w:hAnsi="Tahoma" w:cs="Tahoma"/>
          <w:b/>
        </w:rPr>
      </w:pPr>
    </w:p>
    <w:p w:rsidR="00A41B7A" w:rsidRPr="00D2280F" w:rsidRDefault="00D2280F" w:rsidP="00D2280F">
      <w:pPr>
        <w:pStyle w:val="ListParagraph"/>
        <w:numPr>
          <w:ilvl w:val="0"/>
          <w:numId w:val="7"/>
        </w:numPr>
        <w:spacing w:after="0" w:line="240" w:lineRule="auto"/>
        <w:jc w:val="center"/>
        <w:rPr>
          <w:rFonts w:ascii="Tahoma" w:eastAsia="Calibri" w:hAnsi="Tahoma" w:cs="Tahoma"/>
        </w:rPr>
      </w:pPr>
      <w:r w:rsidRPr="00D2280F">
        <w:rPr>
          <w:rFonts w:ascii="Tahoma" w:eastAsia="Calibri" w:hAnsi="Tahoma" w:cs="Tahoma"/>
          <w:b/>
        </w:rPr>
        <w:t>A</w:t>
      </w:r>
      <w:r>
        <w:rPr>
          <w:rFonts w:ascii="Tahoma" w:eastAsia="Calibri" w:hAnsi="Tahoma" w:cs="Tahoma"/>
          <w:b/>
        </w:rPr>
        <w:t xml:space="preserve">ll </w:t>
      </w:r>
      <w:r w:rsidR="00177766">
        <w:rPr>
          <w:rFonts w:ascii="Tahoma" w:eastAsia="Calibri" w:hAnsi="Tahoma" w:cs="Tahoma"/>
          <w:b/>
        </w:rPr>
        <w:t>pieces</w:t>
      </w:r>
      <w:r>
        <w:rPr>
          <w:rFonts w:ascii="Tahoma" w:eastAsia="Calibri" w:hAnsi="Tahoma" w:cs="Tahoma"/>
          <w:b/>
        </w:rPr>
        <w:t xml:space="preserve"> will be available to watch on dem</w:t>
      </w:r>
      <w:r w:rsidR="009B4731">
        <w:rPr>
          <w:rFonts w:ascii="Tahoma" w:eastAsia="Calibri" w:hAnsi="Tahoma" w:cs="Tahoma"/>
          <w:b/>
        </w:rPr>
        <w:t>and and free of charge until 9PM</w:t>
      </w:r>
      <w:r w:rsidR="001E78CA">
        <w:rPr>
          <w:rFonts w:ascii="Tahoma" w:eastAsia="Calibri" w:hAnsi="Tahoma" w:cs="Tahoma"/>
          <w:b/>
        </w:rPr>
        <w:t xml:space="preserve"> on Sat</w:t>
      </w:r>
      <w:bookmarkStart w:id="0" w:name="_GoBack"/>
      <w:bookmarkEnd w:id="0"/>
      <w:r>
        <w:rPr>
          <w:rFonts w:ascii="Tahoma" w:eastAsia="Calibri" w:hAnsi="Tahoma" w:cs="Tahoma"/>
          <w:b/>
        </w:rPr>
        <w:t xml:space="preserve"> 2 May </w:t>
      </w:r>
    </w:p>
    <w:p w:rsidR="00D50B7E" w:rsidRDefault="00D50B7E" w:rsidP="00DD0EF1">
      <w:pPr>
        <w:widowControl w:val="0"/>
        <w:suppressAutoHyphens/>
        <w:spacing w:after="0" w:line="240" w:lineRule="auto"/>
        <w:rPr>
          <w:rFonts w:ascii="Tahoma" w:eastAsia="Times New Roman" w:hAnsi="Tahoma" w:cs="Tahoma"/>
          <w:lang w:val="en-US" w:eastAsia="ar-SA"/>
        </w:rPr>
      </w:pPr>
    </w:p>
    <w:p w:rsidR="00DD0EF1" w:rsidRPr="00DD0EF1" w:rsidRDefault="00DD0EF1" w:rsidP="00DD0EF1">
      <w:pPr>
        <w:widowControl w:val="0"/>
        <w:suppressAutoHyphens/>
        <w:spacing w:after="0" w:line="240" w:lineRule="auto"/>
        <w:rPr>
          <w:rFonts w:ascii="Tahoma" w:eastAsia="Times New Roman" w:hAnsi="Tahoma" w:cs="Tahoma"/>
          <w:lang w:val="en-US" w:eastAsia="ar-SA"/>
        </w:rPr>
      </w:pPr>
    </w:p>
    <w:p w:rsidR="00D2280F" w:rsidRDefault="00D2280F" w:rsidP="00D50B7E">
      <w:pPr>
        <w:spacing w:after="0"/>
        <w:rPr>
          <w:rFonts w:ascii="Tahoma" w:hAnsi="Tahoma" w:cs="Tahoma"/>
        </w:rPr>
      </w:pPr>
      <w:r>
        <w:rPr>
          <w:rFonts w:ascii="Tahoma" w:hAnsi="Tahoma" w:cs="Tahoma"/>
        </w:rPr>
        <w:t>At this uncertain</w:t>
      </w:r>
      <w:r w:rsidR="003F7525">
        <w:rPr>
          <w:rFonts w:ascii="Tahoma" w:hAnsi="Tahoma" w:cs="Tahoma"/>
        </w:rPr>
        <w:t xml:space="preserve"> and stressful</w:t>
      </w:r>
      <w:r>
        <w:rPr>
          <w:rFonts w:ascii="Tahoma" w:hAnsi="Tahoma" w:cs="Tahoma"/>
        </w:rPr>
        <w:t xml:space="preserve"> time, t</w:t>
      </w:r>
      <w:r w:rsidR="00D50B7E">
        <w:rPr>
          <w:rFonts w:ascii="Tahoma" w:hAnsi="Tahoma" w:cs="Tahoma"/>
        </w:rPr>
        <w:t xml:space="preserve">he Traverse </w:t>
      </w:r>
      <w:r w:rsidR="004B17E2">
        <w:rPr>
          <w:rFonts w:ascii="Tahoma" w:hAnsi="Tahoma" w:cs="Tahoma"/>
        </w:rPr>
        <w:t xml:space="preserve">Theatre </w:t>
      </w:r>
      <w:r w:rsidR="00D50B7E">
        <w:rPr>
          <w:rFonts w:ascii="Tahoma" w:hAnsi="Tahoma" w:cs="Tahoma"/>
        </w:rPr>
        <w:t xml:space="preserve">is </w:t>
      </w:r>
      <w:r w:rsidR="003F7525">
        <w:rPr>
          <w:rFonts w:ascii="Tahoma" w:hAnsi="Tahoma" w:cs="Tahoma"/>
        </w:rPr>
        <w:t>please</w:t>
      </w:r>
      <w:r w:rsidR="00424097">
        <w:rPr>
          <w:rFonts w:ascii="Tahoma" w:hAnsi="Tahoma" w:cs="Tahoma"/>
        </w:rPr>
        <w:t>d</w:t>
      </w:r>
      <w:r w:rsidR="004F2DE3">
        <w:rPr>
          <w:rFonts w:ascii="Tahoma" w:hAnsi="Tahoma" w:cs="Tahoma"/>
        </w:rPr>
        <w:t xml:space="preserve"> to be able to offer our</w:t>
      </w:r>
      <w:r>
        <w:rPr>
          <w:rFonts w:ascii="Tahoma" w:hAnsi="Tahoma" w:cs="Tahoma"/>
        </w:rPr>
        <w:t xml:space="preserve"> loyal audience</w:t>
      </w:r>
      <w:r w:rsidR="003F7525">
        <w:rPr>
          <w:rFonts w:ascii="Tahoma" w:hAnsi="Tahoma" w:cs="Tahoma"/>
        </w:rPr>
        <w:t>s</w:t>
      </w:r>
      <w:r>
        <w:rPr>
          <w:rFonts w:ascii="Tahoma" w:hAnsi="Tahoma" w:cs="Tahoma"/>
        </w:rPr>
        <w:t>, and those further afield, an opportunity for entertainment and a brief distraction</w:t>
      </w:r>
      <w:r w:rsidR="003F7525">
        <w:rPr>
          <w:rFonts w:ascii="Tahoma" w:hAnsi="Tahoma" w:cs="Tahoma"/>
        </w:rPr>
        <w:t xml:space="preserve"> from ongoing events with the presentation of </w:t>
      </w:r>
      <w:r w:rsidR="000C77B0">
        <w:rPr>
          <w:rFonts w:ascii="Tahoma" w:hAnsi="Tahoma" w:cs="Tahoma"/>
        </w:rPr>
        <w:t xml:space="preserve">five new short works created and performed by the </w:t>
      </w:r>
      <w:r w:rsidR="000C77B0" w:rsidRPr="000C77B0">
        <w:rPr>
          <w:rFonts w:ascii="Tahoma" w:hAnsi="Tahoma" w:cs="Tahoma"/>
          <w:i/>
        </w:rPr>
        <w:t>Donny’s Brain</w:t>
      </w:r>
      <w:r w:rsidR="000C77B0">
        <w:rPr>
          <w:rFonts w:ascii="Tahoma" w:hAnsi="Tahoma" w:cs="Tahoma"/>
        </w:rPr>
        <w:t xml:space="preserve"> creative team and cast</w:t>
      </w:r>
      <w:r w:rsidR="003F7525">
        <w:rPr>
          <w:rFonts w:ascii="Tahoma" w:hAnsi="Tahoma" w:cs="Tahoma"/>
        </w:rPr>
        <w:t>.</w:t>
      </w:r>
    </w:p>
    <w:p w:rsidR="00D2280F" w:rsidRDefault="00D2280F" w:rsidP="00D50B7E">
      <w:pPr>
        <w:spacing w:after="0"/>
        <w:rPr>
          <w:rFonts w:ascii="Tahoma" w:hAnsi="Tahoma" w:cs="Tahoma"/>
        </w:rPr>
      </w:pPr>
    </w:p>
    <w:p w:rsidR="000C77B0" w:rsidRDefault="00D2280F" w:rsidP="00D50B7E">
      <w:pPr>
        <w:spacing w:after="0"/>
        <w:rPr>
          <w:rFonts w:ascii="Tahoma" w:hAnsi="Tahoma" w:cs="Tahoma"/>
        </w:rPr>
      </w:pPr>
      <w:r>
        <w:rPr>
          <w:rFonts w:ascii="Tahoma" w:hAnsi="Tahoma" w:cs="Tahoma"/>
        </w:rPr>
        <w:t>Following the sad but necessary cancellat</w:t>
      </w:r>
      <w:r w:rsidR="000C77B0">
        <w:rPr>
          <w:rFonts w:ascii="Tahoma" w:hAnsi="Tahoma" w:cs="Tahoma"/>
        </w:rPr>
        <w:t xml:space="preserve">ion of the highly anticipated world premiere of </w:t>
      </w:r>
      <w:r w:rsidRPr="00D2280F">
        <w:rPr>
          <w:rFonts w:ascii="Tahoma" w:hAnsi="Tahoma" w:cs="Tahoma"/>
          <w:i/>
        </w:rPr>
        <w:t>Donny’s Brain</w:t>
      </w:r>
      <w:r>
        <w:rPr>
          <w:rFonts w:ascii="Tahoma" w:hAnsi="Tahoma" w:cs="Tahoma"/>
        </w:rPr>
        <w:t xml:space="preserve"> at the Traverse, </w:t>
      </w:r>
      <w:r w:rsidR="000C77B0">
        <w:rPr>
          <w:rFonts w:ascii="Tahoma" w:hAnsi="Tahoma" w:cs="Tahoma"/>
        </w:rPr>
        <w:t>playwright Rona Munro, director Cai</w:t>
      </w:r>
      <w:r w:rsidR="00424097">
        <w:rPr>
          <w:rFonts w:ascii="Tahoma" w:hAnsi="Tahoma" w:cs="Tahoma"/>
        </w:rPr>
        <w:t xml:space="preserve">tlin Skinner and the production’s </w:t>
      </w:r>
      <w:r w:rsidR="000C77B0">
        <w:rPr>
          <w:rFonts w:ascii="Tahoma" w:hAnsi="Tahoma" w:cs="Tahoma"/>
        </w:rPr>
        <w:t>cast and creative team</w:t>
      </w:r>
      <w:r w:rsidR="003F7525">
        <w:rPr>
          <w:rFonts w:ascii="Tahoma" w:hAnsi="Tahoma" w:cs="Tahoma"/>
        </w:rPr>
        <w:t xml:space="preserve"> </w:t>
      </w:r>
      <w:r w:rsidR="000C77B0">
        <w:rPr>
          <w:rFonts w:ascii="Tahoma" w:hAnsi="Tahoma" w:cs="Tahoma"/>
        </w:rPr>
        <w:t>have</w:t>
      </w:r>
      <w:r>
        <w:rPr>
          <w:rFonts w:ascii="Tahoma" w:hAnsi="Tahoma" w:cs="Tahoma"/>
        </w:rPr>
        <w:t xml:space="preserve"> cre</w:t>
      </w:r>
      <w:r w:rsidR="000C77B0">
        <w:rPr>
          <w:rFonts w:ascii="Tahoma" w:hAnsi="Tahoma" w:cs="Tahoma"/>
        </w:rPr>
        <w:t>ated five brand new monologues</w:t>
      </w:r>
      <w:r>
        <w:rPr>
          <w:rFonts w:ascii="Tahoma" w:hAnsi="Tahoma" w:cs="Tahoma"/>
        </w:rPr>
        <w:t>, which will be made available</w:t>
      </w:r>
      <w:r w:rsidR="000C77B0">
        <w:rPr>
          <w:rFonts w:ascii="Tahoma" w:hAnsi="Tahoma" w:cs="Tahoma"/>
        </w:rPr>
        <w:t xml:space="preserve"> throughout this week</w:t>
      </w:r>
      <w:r>
        <w:rPr>
          <w:rFonts w:ascii="Tahoma" w:hAnsi="Tahoma" w:cs="Tahoma"/>
        </w:rPr>
        <w:t xml:space="preserve"> to mark what would have been the opening week of the production.</w:t>
      </w:r>
    </w:p>
    <w:p w:rsidR="000C77B0" w:rsidRDefault="000C77B0" w:rsidP="00D50B7E">
      <w:pPr>
        <w:spacing w:after="0"/>
        <w:rPr>
          <w:rFonts w:ascii="Tahoma" w:hAnsi="Tahoma" w:cs="Tahoma"/>
        </w:rPr>
      </w:pPr>
    </w:p>
    <w:p w:rsidR="00D2280F" w:rsidRDefault="000C77B0" w:rsidP="00D50B7E">
      <w:pPr>
        <w:spacing w:after="0"/>
        <w:rPr>
          <w:rFonts w:ascii="Tahoma" w:hAnsi="Tahoma" w:cs="Tahoma"/>
        </w:rPr>
      </w:pPr>
      <w:r>
        <w:rPr>
          <w:rFonts w:ascii="Tahoma" w:hAnsi="Tahoma" w:cs="Tahoma"/>
        </w:rPr>
        <w:t>The</w:t>
      </w:r>
      <w:r w:rsidR="00F36195">
        <w:rPr>
          <w:rFonts w:ascii="Tahoma" w:hAnsi="Tahoma" w:cs="Tahoma"/>
        </w:rPr>
        <w:t xml:space="preserve"> monologues will be made available on the Traverse Theatre’s YouTube channel (youtube.com/</w:t>
      </w:r>
      <w:proofErr w:type="spellStart"/>
      <w:r w:rsidR="00F36195">
        <w:rPr>
          <w:rFonts w:ascii="Tahoma" w:hAnsi="Tahoma" w:cs="Tahoma"/>
        </w:rPr>
        <w:t>traversetheatre</w:t>
      </w:r>
      <w:proofErr w:type="spellEnd"/>
      <w:r w:rsidR="00F36195">
        <w:rPr>
          <w:rFonts w:ascii="Tahoma" w:hAnsi="Tahoma" w:cs="Tahoma"/>
        </w:rPr>
        <w:t xml:space="preserve">) at 7.30pm for five consecutive nights, beginning on Wednesday 15 April – the time at which the press performance of </w:t>
      </w:r>
      <w:r w:rsidR="00F36195" w:rsidRPr="000C77B0">
        <w:rPr>
          <w:rFonts w:ascii="Tahoma" w:hAnsi="Tahoma" w:cs="Tahoma"/>
          <w:i/>
        </w:rPr>
        <w:t>Donny’s Brain</w:t>
      </w:r>
      <w:r w:rsidR="00F36195">
        <w:rPr>
          <w:rFonts w:ascii="Tahoma" w:hAnsi="Tahoma" w:cs="Tahoma"/>
        </w:rPr>
        <w:t xml:space="preserve"> should have taken place.</w:t>
      </w:r>
    </w:p>
    <w:p w:rsidR="00F36195" w:rsidRDefault="00F36195" w:rsidP="00D50B7E">
      <w:pPr>
        <w:spacing w:after="0"/>
        <w:rPr>
          <w:rFonts w:ascii="Tahoma" w:hAnsi="Tahoma" w:cs="Tahoma"/>
        </w:rPr>
      </w:pPr>
    </w:p>
    <w:p w:rsidR="00F36195" w:rsidRDefault="00F36195" w:rsidP="00D50B7E">
      <w:pPr>
        <w:spacing w:after="0"/>
        <w:rPr>
          <w:rFonts w:ascii="Tahoma" w:hAnsi="Tahoma" w:cs="Tahoma"/>
        </w:rPr>
      </w:pPr>
      <w:r>
        <w:rPr>
          <w:rFonts w:ascii="Tahoma" w:hAnsi="Tahoma" w:cs="Tahoma"/>
        </w:rPr>
        <w:t>All of the monologues, once they have premiered, will be available to watch on demand and free o</w:t>
      </w:r>
      <w:r w:rsidR="00424097">
        <w:rPr>
          <w:rFonts w:ascii="Tahoma" w:hAnsi="Tahoma" w:cs="Tahoma"/>
        </w:rPr>
        <w:t xml:space="preserve">f charge </w:t>
      </w:r>
      <w:r>
        <w:rPr>
          <w:rFonts w:ascii="Tahoma" w:hAnsi="Tahoma" w:cs="Tahoma"/>
        </w:rPr>
        <w:t xml:space="preserve">until 9pm on Saturday 2 May – the time at which the final performance of </w:t>
      </w:r>
      <w:r w:rsidRPr="00F36195">
        <w:rPr>
          <w:rFonts w:ascii="Tahoma" w:hAnsi="Tahoma" w:cs="Tahoma"/>
          <w:i/>
        </w:rPr>
        <w:t xml:space="preserve">Donny’s Brain </w:t>
      </w:r>
      <w:r>
        <w:rPr>
          <w:rFonts w:ascii="Tahoma" w:hAnsi="Tahoma" w:cs="Tahoma"/>
        </w:rPr>
        <w:t>would have ended.</w:t>
      </w:r>
    </w:p>
    <w:p w:rsidR="00F36195" w:rsidRDefault="00F36195" w:rsidP="00D50B7E">
      <w:pPr>
        <w:spacing w:after="0"/>
        <w:rPr>
          <w:rFonts w:ascii="Tahoma" w:hAnsi="Tahoma" w:cs="Tahoma"/>
        </w:rPr>
      </w:pPr>
    </w:p>
    <w:p w:rsidR="00F36195" w:rsidRDefault="000C77B0" w:rsidP="00D50B7E">
      <w:pPr>
        <w:spacing w:after="0"/>
        <w:rPr>
          <w:rFonts w:ascii="Tahoma" w:hAnsi="Tahoma" w:cs="Tahoma"/>
          <w:b/>
        </w:rPr>
      </w:pPr>
      <w:r>
        <w:rPr>
          <w:rFonts w:ascii="Tahoma" w:hAnsi="Tahoma" w:cs="Tahoma"/>
          <w:b/>
        </w:rPr>
        <w:t xml:space="preserve">About </w:t>
      </w:r>
      <w:r w:rsidRPr="000C77B0">
        <w:rPr>
          <w:rFonts w:ascii="Tahoma" w:hAnsi="Tahoma" w:cs="Tahoma"/>
          <w:b/>
          <w:i/>
        </w:rPr>
        <w:t>Five From Inside</w:t>
      </w:r>
    </w:p>
    <w:p w:rsidR="0064108F" w:rsidRDefault="0064108F" w:rsidP="00D50B7E">
      <w:pPr>
        <w:spacing w:after="0"/>
        <w:rPr>
          <w:rFonts w:ascii="Tahoma" w:hAnsi="Tahoma" w:cs="Tahoma"/>
          <w:b/>
        </w:rPr>
      </w:pPr>
    </w:p>
    <w:p w:rsidR="0064108F" w:rsidRPr="005943C8" w:rsidRDefault="00852306" w:rsidP="005943C8">
      <w:pPr>
        <w:rPr>
          <w:rFonts w:ascii="Tahoma" w:hAnsi="Tahoma" w:cs="Tahoma"/>
        </w:rPr>
      </w:pPr>
      <w:r>
        <w:rPr>
          <w:rFonts w:ascii="Tahoma" w:eastAsia="Times New Roman" w:hAnsi="Tahoma" w:cs="Tahoma"/>
        </w:rPr>
        <w:t>Each member of the</w:t>
      </w:r>
      <w:r w:rsidR="005E7DA5">
        <w:rPr>
          <w:rFonts w:ascii="Tahoma" w:eastAsia="Times New Roman" w:hAnsi="Tahoma" w:cs="Tahoma"/>
        </w:rPr>
        <w:t xml:space="preserve"> production’s</w:t>
      </w:r>
      <w:r w:rsidR="000C77B0" w:rsidRPr="005943C8">
        <w:rPr>
          <w:rFonts w:ascii="Tahoma" w:eastAsia="Times New Roman" w:hAnsi="Tahoma" w:cs="Tahoma"/>
        </w:rPr>
        <w:t xml:space="preserve"> cast suggested characters and scenarios which they were keen to explore </w:t>
      </w:r>
      <w:r w:rsidR="005943C8">
        <w:rPr>
          <w:rFonts w:ascii="Tahoma" w:eastAsia="Times New Roman" w:hAnsi="Tahoma" w:cs="Tahoma"/>
        </w:rPr>
        <w:t>via a company W</w:t>
      </w:r>
      <w:r w:rsidR="005E7DA5">
        <w:rPr>
          <w:rFonts w:ascii="Tahoma" w:eastAsia="Times New Roman" w:hAnsi="Tahoma" w:cs="Tahoma"/>
        </w:rPr>
        <w:t xml:space="preserve">hatsApp, and </w:t>
      </w:r>
      <w:r w:rsidR="005943C8">
        <w:rPr>
          <w:rFonts w:ascii="Tahoma" w:eastAsia="Times New Roman" w:hAnsi="Tahoma" w:cs="Tahoma"/>
        </w:rPr>
        <w:t xml:space="preserve">pieces were </w:t>
      </w:r>
      <w:r w:rsidR="000C77B0" w:rsidRPr="005943C8">
        <w:rPr>
          <w:rFonts w:ascii="Tahoma" w:eastAsia="Times New Roman" w:hAnsi="Tahoma" w:cs="Tahoma"/>
        </w:rPr>
        <w:t>scripted by Rona</w:t>
      </w:r>
      <w:r w:rsidR="005E7DA5">
        <w:rPr>
          <w:rFonts w:ascii="Tahoma" w:eastAsia="Times New Roman" w:hAnsi="Tahoma" w:cs="Tahoma"/>
        </w:rPr>
        <w:t xml:space="preserve"> based on these suggestions.</w:t>
      </w:r>
      <w:r w:rsidR="000C77B0" w:rsidRPr="005943C8">
        <w:rPr>
          <w:rFonts w:ascii="Tahoma" w:eastAsia="Times New Roman" w:hAnsi="Tahoma" w:cs="Tahoma"/>
        </w:rPr>
        <w:t xml:space="preserve"> </w:t>
      </w:r>
      <w:r w:rsidR="005E7DA5">
        <w:rPr>
          <w:rFonts w:ascii="Tahoma" w:hAnsi="Tahoma" w:cs="Tahoma"/>
        </w:rPr>
        <w:t>Each monologue was then</w:t>
      </w:r>
      <w:r w:rsidR="005E7DA5" w:rsidRPr="005943C8">
        <w:rPr>
          <w:rFonts w:ascii="Tahoma" w:hAnsi="Tahoma" w:cs="Tahoma"/>
        </w:rPr>
        <w:t xml:space="preserve"> filmed under lockdown conditions in the actors’ own homes on phone cameras</w:t>
      </w:r>
      <w:r w:rsidR="005E7DA5">
        <w:rPr>
          <w:rFonts w:ascii="Tahoma" w:hAnsi="Tahoma" w:cs="Tahoma"/>
        </w:rPr>
        <w:t xml:space="preserve">, </w:t>
      </w:r>
      <w:r w:rsidR="000C77B0" w:rsidRPr="005943C8">
        <w:rPr>
          <w:rFonts w:ascii="Tahoma" w:eastAsia="Times New Roman" w:hAnsi="Tahoma" w:cs="Tahoma"/>
        </w:rPr>
        <w:t>directed remotely by Caitlin with input from designer, Becky Minto.</w:t>
      </w:r>
      <w:r w:rsidR="000C77B0" w:rsidRPr="005943C8">
        <w:rPr>
          <w:rFonts w:ascii="Tahoma" w:hAnsi="Tahoma" w:cs="Tahoma"/>
        </w:rPr>
        <w:t> </w:t>
      </w:r>
    </w:p>
    <w:p w:rsidR="00F36195" w:rsidRDefault="00F36195" w:rsidP="00D50B7E">
      <w:pPr>
        <w:spacing w:after="0"/>
        <w:rPr>
          <w:rFonts w:ascii="Tahoma" w:hAnsi="Tahoma" w:cs="Tahoma"/>
        </w:rPr>
      </w:pPr>
    </w:p>
    <w:p w:rsidR="005E7DA5" w:rsidRPr="005E7DA5" w:rsidRDefault="005E7DA5" w:rsidP="005E7DA5">
      <w:pPr>
        <w:rPr>
          <w:rFonts w:ascii="Tahoma" w:eastAsia="Times New Roman" w:hAnsi="Tahoma" w:cs="Tahoma"/>
        </w:rPr>
      </w:pPr>
      <w:r w:rsidRPr="005E7DA5">
        <w:rPr>
          <w:rFonts w:ascii="Tahoma" w:eastAsia="Times New Roman" w:hAnsi="Tahoma" w:cs="Tahoma"/>
        </w:rPr>
        <w:t>JACOB (</w:t>
      </w:r>
      <w:proofErr w:type="spellStart"/>
      <w:r w:rsidRPr="005E7DA5">
        <w:rPr>
          <w:rFonts w:ascii="Tahoma" w:eastAsia="Times New Roman" w:hAnsi="Tahoma" w:cs="Tahoma"/>
        </w:rPr>
        <w:t>Bhav</w:t>
      </w:r>
      <w:proofErr w:type="spellEnd"/>
      <w:r w:rsidRPr="005E7DA5">
        <w:rPr>
          <w:rFonts w:ascii="Tahoma" w:eastAsia="Times New Roman" w:hAnsi="Tahoma" w:cs="Tahoma"/>
        </w:rPr>
        <w:t xml:space="preserve"> Joshi) needs to get answers from </w:t>
      </w:r>
      <w:r w:rsidR="00424097">
        <w:rPr>
          <w:rFonts w:ascii="Tahoma" w:eastAsia="Times New Roman" w:hAnsi="Tahoma" w:cs="Tahoma"/>
        </w:rPr>
        <w:t xml:space="preserve">Ali, </w:t>
      </w:r>
      <w:r w:rsidRPr="005E7DA5">
        <w:rPr>
          <w:rFonts w:ascii="Tahoma" w:eastAsia="Times New Roman" w:hAnsi="Tahoma" w:cs="Tahoma"/>
        </w:rPr>
        <w:t xml:space="preserve">the younger brother he’s always despised, </w:t>
      </w:r>
      <w:r w:rsidR="00424097">
        <w:rPr>
          <w:rFonts w:ascii="Tahoma" w:eastAsia="Times New Roman" w:hAnsi="Tahoma" w:cs="Tahoma"/>
        </w:rPr>
        <w:t>and who</w:t>
      </w:r>
      <w:r w:rsidRPr="005E7DA5">
        <w:rPr>
          <w:rFonts w:ascii="Tahoma" w:eastAsia="Times New Roman" w:hAnsi="Tahoma" w:cs="Tahoma"/>
        </w:rPr>
        <w:t xml:space="preserve"> might be the only person who can help him now. </w:t>
      </w:r>
      <w:r>
        <w:rPr>
          <w:rFonts w:ascii="Tahoma" w:eastAsia="Times New Roman" w:hAnsi="Tahoma" w:cs="Tahoma"/>
        </w:rPr>
        <w:t>[Wed 15 April]</w:t>
      </w:r>
    </w:p>
    <w:p w:rsidR="005E7DA5" w:rsidRPr="005E7DA5" w:rsidRDefault="005E7DA5" w:rsidP="005E7DA5">
      <w:pPr>
        <w:rPr>
          <w:rFonts w:ascii="Tahoma" w:hAnsi="Tahoma" w:cs="Tahoma"/>
        </w:rPr>
      </w:pPr>
      <w:r w:rsidRPr="005E7DA5">
        <w:rPr>
          <w:rFonts w:ascii="Tahoma" w:hAnsi="Tahoma" w:cs="Tahoma"/>
        </w:rPr>
        <w:t>FERN (Lauren Grace) is battling a unique and colourful addiction.</w:t>
      </w:r>
      <w:r>
        <w:rPr>
          <w:rFonts w:ascii="Tahoma" w:hAnsi="Tahoma" w:cs="Tahoma"/>
        </w:rPr>
        <w:t xml:space="preserve"> [Thu 16 April]</w:t>
      </w:r>
    </w:p>
    <w:p w:rsidR="005E7DA5" w:rsidRPr="005E7DA5" w:rsidRDefault="005E7DA5" w:rsidP="005E7DA5">
      <w:pPr>
        <w:rPr>
          <w:rFonts w:ascii="Tahoma" w:hAnsi="Tahoma" w:cs="Tahoma"/>
        </w:rPr>
      </w:pPr>
      <w:r w:rsidRPr="005E7DA5">
        <w:rPr>
          <w:rFonts w:ascii="Tahoma" w:eastAsia="Times New Roman" w:hAnsi="Tahoma" w:cs="Tahoma"/>
        </w:rPr>
        <w:t>MR BUBBLES (Michael Dylan), an award-winning children’s TV entertainer</w:t>
      </w:r>
      <w:r w:rsidR="00424097">
        <w:rPr>
          <w:rFonts w:ascii="Tahoma" w:eastAsia="Times New Roman" w:hAnsi="Tahoma" w:cs="Tahoma"/>
        </w:rPr>
        <w:t>,</w:t>
      </w:r>
      <w:r w:rsidRPr="005E7DA5">
        <w:rPr>
          <w:rFonts w:ascii="Tahoma" w:eastAsia="Times New Roman" w:hAnsi="Tahoma" w:cs="Tahoma"/>
        </w:rPr>
        <w:t xml:space="preserve"> has just had a very public bust-up with his sidekick Fairy Fingerling and </w:t>
      </w:r>
      <w:r>
        <w:rPr>
          <w:rFonts w:ascii="Tahoma" w:eastAsia="Times New Roman" w:hAnsi="Tahoma" w:cs="Tahoma"/>
        </w:rPr>
        <w:t xml:space="preserve">now </w:t>
      </w:r>
      <w:r w:rsidRPr="005E7DA5">
        <w:rPr>
          <w:rFonts w:ascii="Tahoma" w:eastAsia="Times New Roman" w:hAnsi="Tahoma" w:cs="Tahoma"/>
        </w:rPr>
        <w:t>his whole career is on the line.</w:t>
      </w:r>
      <w:r>
        <w:rPr>
          <w:rFonts w:ascii="Tahoma" w:eastAsia="Times New Roman" w:hAnsi="Tahoma" w:cs="Tahoma"/>
        </w:rPr>
        <w:t xml:space="preserve"> [Fri 17 April]</w:t>
      </w:r>
    </w:p>
    <w:p w:rsidR="005E7DA5" w:rsidRPr="005E7DA5" w:rsidRDefault="005E7DA5" w:rsidP="005E7DA5">
      <w:pPr>
        <w:rPr>
          <w:rFonts w:ascii="Tahoma" w:eastAsia="Times New Roman" w:hAnsi="Tahoma" w:cs="Tahoma"/>
        </w:rPr>
      </w:pPr>
      <w:r w:rsidRPr="005E7DA5">
        <w:rPr>
          <w:rFonts w:ascii="Tahoma" w:eastAsia="Times New Roman" w:hAnsi="Tahoma" w:cs="Tahoma"/>
        </w:rPr>
        <w:t>SIOBHAN (</w:t>
      </w:r>
      <w:proofErr w:type="spellStart"/>
      <w:r w:rsidRPr="005E7DA5">
        <w:rPr>
          <w:rFonts w:ascii="Tahoma" w:eastAsia="Times New Roman" w:hAnsi="Tahoma" w:cs="Tahoma"/>
        </w:rPr>
        <w:t>Roanna</w:t>
      </w:r>
      <w:proofErr w:type="spellEnd"/>
      <w:r w:rsidRPr="005E7DA5">
        <w:rPr>
          <w:rFonts w:ascii="Tahoma" w:eastAsia="Times New Roman" w:hAnsi="Tahoma" w:cs="Tahoma"/>
        </w:rPr>
        <w:t xml:space="preserve"> Davidson) has </w:t>
      </w:r>
      <w:r>
        <w:rPr>
          <w:rFonts w:ascii="Tahoma" w:eastAsia="Times New Roman" w:hAnsi="Tahoma" w:cs="Tahoma"/>
        </w:rPr>
        <w:t>achieved her greatest success a</w:t>
      </w:r>
      <w:r w:rsidRPr="005E7DA5">
        <w:rPr>
          <w:rFonts w:ascii="Tahoma" w:eastAsia="Times New Roman" w:hAnsi="Tahoma" w:cs="Tahoma"/>
        </w:rPr>
        <w:t xml:space="preserve">fter her toothbrush </w:t>
      </w:r>
      <w:r w:rsidR="00424097">
        <w:rPr>
          <w:rFonts w:ascii="Tahoma" w:eastAsia="Times New Roman" w:hAnsi="Tahoma" w:cs="Tahoma"/>
        </w:rPr>
        <w:t>design wins a coveted award. B</w:t>
      </w:r>
      <w:r w:rsidRPr="005E7DA5">
        <w:rPr>
          <w:rFonts w:ascii="Tahoma" w:eastAsia="Times New Roman" w:hAnsi="Tahoma" w:cs="Tahoma"/>
        </w:rPr>
        <w:t>ut she wasn’t invited to the awards ceremony</w:t>
      </w:r>
      <w:r w:rsidR="00424097">
        <w:rPr>
          <w:rFonts w:ascii="Tahoma" w:eastAsia="Times New Roman" w:hAnsi="Tahoma" w:cs="Tahoma"/>
        </w:rPr>
        <w:t>..</w:t>
      </w:r>
      <w:r>
        <w:rPr>
          <w:rFonts w:ascii="Tahoma" w:eastAsia="Times New Roman" w:hAnsi="Tahoma" w:cs="Tahoma"/>
        </w:rPr>
        <w:t>. [Sat 18 April]</w:t>
      </w:r>
    </w:p>
    <w:p w:rsidR="005E7DA5" w:rsidRPr="005E7DA5" w:rsidRDefault="005E7DA5" w:rsidP="005E7DA5">
      <w:pPr>
        <w:rPr>
          <w:rFonts w:ascii="Tahoma" w:eastAsia="Times New Roman" w:hAnsi="Tahoma" w:cs="Tahoma"/>
        </w:rPr>
      </w:pPr>
      <w:r w:rsidRPr="005E7DA5">
        <w:rPr>
          <w:rFonts w:ascii="Tahoma" w:eastAsia="Times New Roman" w:hAnsi="Tahoma" w:cs="Tahoma"/>
        </w:rPr>
        <w:t>CLEMMY (Suzanne Magowan) has some really good, absolutely excellent news to tell her daughter – or is it</w:t>
      </w:r>
      <w:r w:rsidR="004F2DE3">
        <w:rPr>
          <w:rFonts w:ascii="Tahoma" w:eastAsia="Times New Roman" w:hAnsi="Tahoma" w:cs="Tahoma"/>
        </w:rPr>
        <w:t xml:space="preserve"> </w:t>
      </w:r>
      <w:r w:rsidRPr="005E7DA5">
        <w:rPr>
          <w:rFonts w:ascii="Tahoma" w:eastAsia="Times New Roman" w:hAnsi="Tahoma" w:cs="Tahoma"/>
        </w:rPr>
        <w:t>a secret?</w:t>
      </w:r>
      <w:r>
        <w:rPr>
          <w:rFonts w:ascii="Tahoma" w:eastAsia="Times New Roman" w:hAnsi="Tahoma" w:cs="Tahoma"/>
        </w:rPr>
        <w:t xml:space="preserve"> [Sun 19 April]</w:t>
      </w:r>
    </w:p>
    <w:p w:rsidR="00C93EA0" w:rsidRDefault="00C93EA0" w:rsidP="00D50B7E">
      <w:pPr>
        <w:spacing w:after="0"/>
        <w:rPr>
          <w:rFonts w:ascii="Tahoma" w:hAnsi="Tahoma" w:cs="Tahoma"/>
        </w:rPr>
      </w:pPr>
    </w:p>
    <w:p w:rsidR="00F36195" w:rsidRPr="00C93EA0" w:rsidRDefault="00F36195" w:rsidP="00D50B7E">
      <w:pPr>
        <w:spacing w:after="0"/>
        <w:rPr>
          <w:rFonts w:ascii="Tahoma" w:hAnsi="Tahoma" w:cs="Tahoma"/>
          <w:b/>
        </w:rPr>
      </w:pPr>
      <w:r w:rsidRPr="00C93EA0">
        <w:rPr>
          <w:rFonts w:ascii="Tahoma" w:hAnsi="Tahoma" w:cs="Tahoma"/>
          <w:b/>
        </w:rPr>
        <w:t>Linda Crooks, Traverse Theatre Executive Producer, said:</w:t>
      </w:r>
    </w:p>
    <w:p w:rsidR="00F36195" w:rsidRDefault="00F36195" w:rsidP="00D50B7E">
      <w:pPr>
        <w:spacing w:after="0"/>
        <w:rPr>
          <w:rFonts w:ascii="Tahoma" w:hAnsi="Tahoma" w:cs="Tahoma"/>
        </w:rPr>
      </w:pPr>
    </w:p>
    <w:p w:rsidR="00F36195" w:rsidRPr="00C93EA0" w:rsidRDefault="00C93EA0" w:rsidP="00D50B7E">
      <w:pPr>
        <w:spacing w:after="0"/>
        <w:rPr>
          <w:rFonts w:ascii="Tahoma" w:hAnsi="Tahoma" w:cs="Tahoma"/>
          <w:i/>
        </w:rPr>
      </w:pPr>
      <w:r w:rsidRPr="004F2DE3">
        <w:rPr>
          <w:rFonts w:ascii="Tahoma" w:hAnsi="Tahoma" w:cs="Tahoma"/>
        </w:rPr>
        <w:t>“</w:t>
      </w:r>
      <w:r w:rsidR="00F36195" w:rsidRPr="00C93EA0">
        <w:rPr>
          <w:rFonts w:ascii="Tahoma" w:hAnsi="Tahoma" w:cs="Tahoma"/>
          <w:i/>
        </w:rPr>
        <w:t>The</w:t>
      </w:r>
      <w:r w:rsidR="004F2DE3">
        <w:rPr>
          <w:rFonts w:ascii="Tahoma" w:hAnsi="Tahoma" w:cs="Tahoma"/>
          <w:i/>
        </w:rPr>
        <w:t xml:space="preserve"> Traverse exists to create new plays for audiences who are hungry for fresh, original storytelling. We were devastated to have to cancel Rona Munro’s </w:t>
      </w:r>
      <w:r w:rsidR="004F2DE3" w:rsidRPr="004F2DE3">
        <w:rPr>
          <w:rFonts w:ascii="Tahoma" w:hAnsi="Tahoma" w:cs="Tahoma"/>
        </w:rPr>
        <w:t>Donny’s Brain</w:t>
      </w:r>
      <w:r w:rsidR="004F2DE3">
        <w:rPr>
          <w:rFonts w:ascii="Tahoma" w:hAnsi="Tahoma" w:cs="Tahoma"/>
          <w:i/>
        </w:rPr>
        <w:t xml:space="preserve">, which we were so excited to bring to audiences – </w:t>
      </w:r>
      <w:r w:rsidR="00F36195" w:rsidRPr="00C93EA0">
        <w:rPr>
          <w:rFonts w:ascii="Tahoma" w:hAnsi="Tahoma" w:cs="Tahoma"/>
          <w:i/>
        </w:rPr>
        <w:t>and now we are hugely grateful to its indomitable, enthusiastic and innovative team that we are still able to share these new</w:t>
      </w:r>
      <w:r w:rsidR="005E7DA5">
        <w:rPr>
          <w:rFonts w:ascii="Tahoma" w:hAnsi="Tahoma" w:cs="Tahoma"/>
          <w:i/>
        </w:rPr>
        <w:t xml:space="preserve"> stories</w:t>
      </w:r>
      <w:r w:rsidR="00F36195" w:rsidRPr="00C93EA0">
        <w:rPr>
          <w:rFonts w:ascii="Tahoma" w:hAnsi="Tahoma" w:cs="Tahoma"/>
          <w:i/>
        </w:rPr>
        <w:t>, and give the</w:t>
      </w:r>
      <w:r w:rsidRPr="00C93EA0">
        <w:rPr>
          <w:rFonts w:ascii="Tahoma" w:hAnsi="Tahoma" w:cs="Tahoma"/>
          <w:i/>
        </w:rPr>
        <w:t xml:space="preserve"> brillian</w:t>
      </w:r>
      <w:r w:rsidR="00F36195" w:rsidRPr="00C93EA0">
        <w:rPr>
          <w:rFonts w:ascii="Tahoma" w:hAnsi="Tahoma" w:cs="Tahoma"/>
          <w:i/>
        </w:rPr>
        <w:t>t company a chance to entertain all those who were looking forward to the show</w:t>
      </w:r>
      <w:r w:rsidR="004F2DE3">
        <w:rPr>
          <w:rFonts w:ascii="Tahoma" w:hAnsi="Tahoma" w:cs="Tahoma"/>
          <w:i/>
        </w:rPr>
        <w:t>.</w:t>
      </w:r>
      <w:r w:rsidR="00F36195" w:rsidRPr="00C93EA0">
        <w:rPr>
          <w:rFonts w:ascii="Tahoma" w:hAnsi="Tahoma" w:cs="Tahoma"/>
          <w:i/>
        </w:rPr>
        <w:t xml:space="preserve"> This is the first activity we are launching </w:t>
      </w:r>
      <w:r w:rsidR="004F2DE3">
        <w:rPr>
          <w:rFonts w:ascii="Tahoma" w:hAnsi="Tahoma" w:cs="Tahoma"/>
          <w:i/>
        </w:rPr>
        <w:t xml:space="preserve">since having </w:t>
      </w:r>
      <w:r w:rsidR="00852306">
        <w:rPr>
          <w:rFonts w:ascii="Tahoma" w:hAnsi="Tahoma" w:cs="Tahoma"/>
          <w:i/>
        </w:rPr>
        <w:t xml:space="preserve">had </w:t>
      </w:r>
      <w:r w:rsidR="004F2DE3">
        <w:rPr>
          <w:rFonts w:ascii="Tahoma" w:hAnsi="Tahoma" w:cs="Tahoma"/>
          <w:i/>
        </w:rPr>
        <w:t xml:space="preserve">to close our theatre doors, </w:t>
      </w:r>
      <w:r w:rsidR="00F36195" w:rsidRPr="00C93EA0">
        <w:rPr>
          <w:rFonts w:ascii="Tahoma" w:hAnsi="Tahoma" w:cs="Tahoma"/>
          <w:i/>
        </w:rPr>
        <w:t>but there is plenty more to come.</w:t>
      </w:r>
      <w:r w:rsidR="004F2DE3">
        <w:rPr>
          <w:rFonts w:ascii="Tahoma" w:hAnsi="Tahoma" w:cs="Tahoma"/>
          <w:i/>
        </w:rPr>
        <w:t xml:space="preserve"> Our virtual doors are open and while the Traverse may be </w:t>
      </w:r>
      <w:r w:rsidR="00F36195" w:rsidRPr="00C93EA0">
        <w:rPr>
          <w:rFonts w:ascii="Tahoma" w:hAnsi="Tahoma" w:cs="Tahoma"/>
          <w:i/>
        </w:rPr>
        <w:t>offstage</w:t>
      </w:r>
      <w:r w:rsidR="00852306">
        <w:rPr>
          <w:rFonts w:ascii="Tahoma" w:hAnsi="Tahoma" w:cs="Tahoma"/>
          <w:i/>
        </w:rPr>
        <w:t>,</w:t>
      </w:r>
      <w:r w:rsidR="00F36195" w:rsidRPr="00C93EA0">
        <w:rPr>
          <w:rFonts w:ascii="Tahoma" w:hAnsi="Tahoma" w:cs="Tahoma"/>
          <w:i/>
        </w:rPr>
        <w:t xml:space="preserve"> </w:t>
      </w:r>
      <w:r w:rsidR="004F2DE3">
        <w:rPr>
          <w:rFonts w:ascii="Tahoma" w:hAnsi="Tahoma" w:cs="Tahoma"/>
          <w:i/>
        </w:rPr>
        <w:t xml:space="preserve">we’re </w:t>
      </w:r>
      <w:r w:rsidR="00F36195" w:rsidRPr="00C93EA0">
        <w:rPr>
          <w:rFonts w:ascii="Tahoma" w:hAnsi="Tahoma" w:cs="Tahoma"/>
          <w:i/>
        </w:rPr>
        <w:t xml:space="preserve">most definitely </w:t>
      </w:r>
      <w:r w:rsidRPr="00C93EA0">
        <w:rPr>
          <w:rFonts w:ascii="Tahoma" w:hAnsi="Tahoma" w:cs="Tahoma"/>
          <w:i/>
        </w:rPr>
        <w:t>not offline.”</w:t>
      </w:r>
      <w:r w:rsidR="004F2DE3">
        <w:rPr>
          <w:rFonts w:ascii="Tahoma" w:hAnsi="Tahoma" w:cs="Tahoma"/>
          <w:i/>
        </w:rPr>
        <w:br/>
      </w:r>
    </w:p>
    <w:p w:rsidR="00F36195" w:rsidRDefault="00F36195" w:rsidP="00D50B7E">
      <w:pPr>
        <w:spacing w:after="0"/>
        <w:rPr>
          <w:rFonts w:ascii="Tahoma" w:hAnsi="Tahoma" w:cs="Tahoma"/>
        </w:rPr>
      </w:pPr>
    </w:p>
    <w:p w:rsidR="001713BC" w:rsidRDefault="00680585" w:rsidP="001713BC">
      <w:pPr>
        <w:pStyle w:val="NormalWeb"/>
        <w:spacing w:before="0" w:beforeAutospacing="0" w:after="0" w:afterAutospacing="0" w:line="276" w:lineRule="auto"/>
        <w:rPr>
          <w:rFonts w:ascii="Tahoma" w:hAnsi="Tahoma" w:cs="Tahoma"/>
          <w:b/>
          <w:color w:val="222222"/>
          <w:sz w:val="22"/>
          <w:szCs w:val="22"/>
        </w:rPr>
      </w:pPr>
      <w:r w:rsidRPr="00680585">
        <w:rPr>
          <w:rFonts w:ascii="Tahoma" w:hAnsi="Tahoma" w:cs="Tahoma"/>
          <w:b/>
          <w:color w:val="222222"/>
          <w:sz w:val="22"/>
          <w:szCs w:val="22"/>
        </w:rPr>
        <w:t>Rona Munro, writer</w:t>
      </w:r>
      <w:r w:rsidR="005E7DA5">
        <w:rPr>
          <w:rFonts w:ascii="Tahoma" w:hAnsi="Tahoma" w:cs="Tahoma"/>
          <w:b/>
          <w:color w:val="222222"/>
          <w:sz w:val="22"/>
          <w:szCs w:val="22"/>
        </w:rPr>
        <w:t>,</w:t>
      </w:r>
      <w:r w:rsidRPr="00680585">
        <w:rPr>
          <w:rFonts w:ascii="Tahoma" w:hAnsi="Tahoma" w:cs="Tahoma"/>
          <w:b/>
          <w:color w:val="222222"/>
          <w:sz w:val="22"/>
          <w:szCs w:val="22"/>
        </w:rPr>
        <w:t xml:space="preserve"> said:</w:t>
      </w:r>
    </w:p>
    <w:p w:rsidR="005E7DA5" w:rsidRDefault="005E7DA5" w:rsidP="001713BC">
      <w:pPr>
        <w:pStyle w:val="NormalWeb"/>
        <w:spacing w:before="0" w:beforeAutospacing="0" w:after="0" w:afterAutospacing="0" w:line="276" w:lineRule="auto"/>
        <w:rPr>
          <w:rFonts w:ascii="Tahoma" w:hAnsi="Tahoma" w:cs="Tahoma"/>
          <w:b/>
          <w:color w:val="222222"/>
          <w:sz w:val="22"/>
          <w:szCs w:val="22"/>
        </w:rPr>
      </w:pPr>
    </w:p>
    <w:p w:rsidR="005E7DA5" w:rsidRPr="005E7DA5" w:rsidRDefault="005E7DA5" w:rsidP="005E7DA5">
      <w:pPr>
        <w:rPr>
          <w:rFonts w:eastAsia="Times New Roman"/>
          <w:i/>
        </w:rPr>
      </w:pPr>
      <w:r>
        <w:rPr>
          <w:rFonts w:ascii="Tahoma" w:eastAsia="Times New Roman" w:hAnsi="Tahoma" w:cs="Tahoma"/>
          <w:bCs/>
          <w:i/>
          <w:color w:val="1A1A1A"/>
        </w:rPr>
        <w:t>“</w:t>
      </w:r>
      <w:r w:rsidRPr="005E7DA5">
        <w:rPr>
          <w:rFonts w:ascii="Tahoma" w:eastAsia="Times New Roman" w:hAnsi="Tahoma" w:cs="Tahoma"/>
          <w:bCs/>
          <w:i/>
          <w:color w:val="1A1A1A"/>
        </w:rPr>
        <w:t xml:space="preserve">Absolutely nothing can replace live theatre, there is nothing like it. These monologues can’t substitute for what an audience might have experienced. They would have been sitting together in an auditorium, hearing communal reactions, live, seeing actors respond to the energy every audience brings to every piece of theatre. None of us can enjoy that precious experience again </w:t>
      </w:r>
      <w:r w:rsidR="004F2DE3">
        <w:rPr>
          <w:rFonts w:ascii="Tahoma" w:eastAsia="Times New Roman" w:hAnsi="Tahoma" w:cs="Tahoma"/>
          <w:bCs/>
          <w:i/>
          <w:color w:val="1A1A1A"/>
        </w:rPr>
        <w:t>un</w:t>
      </w:r>
      <w:r w:rsidRPr="005E7DA5">
        <w:rPr>
          <w:rFonts w:ascii="Tahoma" w:eastAsia="Times New Roman" w:hAnsi="Tahoma" w:cs="Tahoma"/>
          <w:bCs/>
          <w:i/>
          <w:color w:val="1A1A1A"/>
        </w:rPr>
        <w:t>til the time, hopefully soon, when it’s safe to gather again. </w:t>
      </w:r>
    </w:p>
    <w:p w:rsidR="00680585" w:rsidRPr="005E7DA5" w:rsidRDefault="005E7DA5" w:rsidP="005E7DA5">
      <w:pPr>
        <w:rPr>
          <w:rFonts w:eastAsia="Times New Roman"/>
        </w:rPr>
      </w:pPr>
      <w:r w:rsidRPr="005E7DA5">
        <w:rPr>
          <w:rFonts w:ascii="Tahoma" w:eastAsia="Times New Roman" w:hAnsi="Tahoma" w:cs="Tahoma"/>
          <w:bCs/>
          <w:i/>
          <w:color w:val="1A1A1A"/>
        </w:rPr>
        <w:t>But we had a wonderful rehearsal room. We were a wonderful team. I was so inspired by these amazing actors and seeing what they did with my words. Hopefully a wee flavour of that has been communicated for you to share.</w:t>
      </w:r>
      <w:r>
        <w:rPr>
          <w:rFonts w:ascii="Tahoma" w:eastAsia="Times New Roman" w:hAnsi="Tahoma" w:cs="Tahoma"/>
          <w:bCs/>
          <w:i/>
          <w:color w:val="1A1A1A"/>
        </w:rPr>
        <w:t>”</w:t>
      </w:r>
      <w:r>
        <w:rPr>
          <w:rFonts w:ascii="Tahoma" w:eastAsia="Times New Roman" w:hAnsi="Tahoma" w:cs="Tahoma"/>
          <w:b/>
          <w:bCs/>
          <w:color w:val="1A1A1A"/>
          <w:sz w:val="17"/>
          <w:szCs w:val="17"/>
        </w:rPr>
        <w:br/>
      </w:r>
    </w:p>
    <w:p w:rsidR="00680585" w:rsidRDefault="00680585" w:rsidP="001713BC">
      <w:pPr>
        <w:pStyle w:val="NormalWeb"/>
        <w:spacing w:before="0" w:beforeAutospacing="0" w:after="0" w:afterAutospacing="0" w:line="276" w:lineRule="auto"/>
        <w:rPr>
          <w:rFonts w:ascii="Tahoma" w:hAnsi="Tahoma" w:cs="Tahoma"/>
          <w:b/>
          <w:color w:val="222222"/>
          <w:sz w:val="22"/>
          <w:szCs w:val="22"/>
        </w:rPr>
      </w:pPr>
      <w:r w:rsidRPr="00680585">
        <w:rPr>
          <w:rFonts w:ascii="Tahoma" w:hAnsi="Tahoma" w:cs="Tahoma"/>
          <w:b/>
          <w:color w:val="222222"/>
          <w:sz w:val="22"/>
          <w:szCs w:val="22"/>
        </w:rPr>
        <w:t>Caitlin Skinner, director</w:t>
      </w:r>
      <w:r w:rsidR="005E7DA5">
        <w:rPr>
          <w:rFonts w:ascii="Tahoma" w:hAnsi="Tahoma" w:cs="Tahoma"/>
          <w:b/>
          <w:color w:val="222222"/>
          <w:sz w:val="22"/>
          <w:szCs w:val="22"/>
        </w:rPr>
        <w:t>,</w:t>
      </w:r>
      <w:r w:rsidRPr="00680585">
        <w:rPr>
          <w:rFonts w:ascii="Tahoma" w:hAnsi="Tahoma" w:cs="Tahoma"/>
          <w:b/>
          <w:color w:val="222222"/>
          <w:sz w:val="22"/>
          <w:szCs w:val="22"/>
        </w:rPr>
        <w:t xml:space="preserve"> said:</w:t>
      </w:r>
    </w:p>
    <w:p w:rsidR="005E7DA5" w:rsidRDefault="005E7DA5" w:rsidP="001713BC">
      <w:pPr>
        <w:pStyle w:val="NormalWeb"/>
        <w:spacing w:before="0" w:beforeAutospacing="0" w:after="0" w:afterAutospacing="0" w:line="276" w:lineRule="auto"/>
        <w:rPr>
          <w:rFonts w:ascii="Tahoma" w:hAnsi="Tahoma" w:cs="Tahoma"/>
          <w:b/>
          <w:color w:val="222222"/>
          <w:sz w:val="22"/>
          <w:szCs w:val="22"/>
        </w:rPr>
      </w:pPr>
    </w:p>
    <w:p w:rsidR="00680585" w:rsidRPr="005E7DA5" w:rsidRDefault="00852306" w:rsidP="005E7DA5">
      <w:pPr>
        <w:rPr>
          <w:rFonts w:ascii="Tahoma" w:eastAsia="Times New Roman" w:hAnsi="Tahoma" w:cs="Tahoma"/>
          <w:i/>
        </w:rPr>
      </w:pPr>
      <w:r>
        <w:rPr>
          <w:rFonts w:ascii="Tahoma" w:eastAsia="Times New Roman" w:hAnsi="Tahoma" w:cs="Tahoma"/>
          <w:i/>
        </w:rPr>
        <w:t>“</w:t>
      </w:r>
      <w:r w:rsidR="005E7DA5" w:rsidRPr="005E7DA5">
        <w:rPr>
          <w:rFonts w:ascii="Tahoma" w:eastAsia="Times New Roman" w:hAnsi="Tahoma" w:cs="Tahoma"/>
          <w:i/>
        </w:rPr>
        <w:t xml:space="preserve">Usually ’the show must go on’ is a mantra we live and breathe in theatre. You just never cancel! So these short plays came from our moment of uncertainty when it was becoming clear that our show, like many others, wouldn’t go on this time. They are little gifts we initially made for ourselves to stay connected and to keep us going in the meantime. And to </w:t>
      </w:r>
      <w:r w:rsidR="005E7DA5" w:rsidRPr="005E7DA5">
        <w:rPr>
          <w:rFonts w:ascii="Tahoma" w:eastAsia="Times New Roman" w:hAnsi="Tahoma" w:cs="Tahoma"/>
          <w:i/>
        </w:rPr>
        <w:lastRenderedPageBreak/>
        <w:t>keep that connection going, it is so right that we share them with you as you get on with your 'in the meantime’ too.</w:t>
      </w:r>
      <w:r>
        <w:rPr>
          <w:rFonts w:ascii="Tahoma" w:eastAsia="Times New Roman" w:hAnsi="Tahoma" w:cs="Tahoma"/>
          <w:i/>
        </w:rPr>
        <w:t>”</w:t>
      </w:r>
    </w:p>
    <w:p w:rsidR="006478E6" w:rsidRDefault="006478E6" w:rsidP="00624CFA">
      <w:pPr>
        <w:widowControl w:val="0"/>
        <w:suppressAutoHyphens/>
        <w:spacing w:after="0"/>
        <w:rPr>
          <w:rFonts w:ascii="Tahoma" w:eastAsia="Times New Roman" w:hAnsi="Tahoma" w:cs="Tahoma"/>
          <w:b/>
          <w:lang w:val="en-US" w:eastAsia="ar-SA"/>
        </w:rPr>
      </w:pPr>
    </w:p>
    <w:p w:rsidR="00624CFA" w:rsidRDefault="00680585"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t>VIEWING INFORMATION</w:t>
      </w:r>
    </w:p>
    <w:p w:rsidR="00680585" w:rsidRDefault="00680585" w:rsidP="00624CFA">
      <w:pPr>
        <w:widowControl w:val="0"/>
        <w:suppressAutoHyphens/>
        <w:spacing w:after="0"/>
        <w:rPr>
          <w:rFonts w:ascii="Tahoma" w:eastAsia="Times New Roman" w:hAnsi="Tahoma" w:cs="Tahoma"/>
          <w:b/>
          <w:lang w:val="en-US" w:eastAsia="ar-SA"/>
        </w:rPr>
      </w:pPr>
    </w:p>
    <w:p w:rsidR="006478E6" w:rsidRDefault="00680585"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 xml:space="preserve">Times and dates monologues will be available on </w:t>
      </w:r>
      <w:hyperlink r:id="rId10" w:history="1">
        <w:r w:rsidRPr="004F2DE3">
          <w:rPr>
            <w:rStyle w:val="Hyperlink"/>
            <w:rFonts w:ascii="Tahoma" w:eastAsia="Times New Roman" w:hAnsi="Tahoma" w:cs="Tahoma"/>
            <w:lang w:val="en-US" w:eastAsia="ar-SA"/>
          </w:rPr>
          <w:t>youtube.com/</w:t>
        </w:r>
        <w:proofErr w:type="spellStart"/>
        <w:r w:rsidRPr="004F2DE3">
          <w:rPr>
            <w:rStyle w:val="Hyperlink"/>
            <w:rFonts w:ascii="Tahoma" w:eastAsia="Times New Roman" w:hAnsi="Tahoma" w:cs="Tahoma"/>
            <w:lang w:val="en-US" w:eastAsia="ar-SA"/>
          </w:rPr>
          <w:t>traversetheatre</w:t>
        </w:r>
        <w:proofErr w:type="spellEnd"/>
      </w:hyperlink>
      <w:r>
        <w:rPr>
          <w:rFonts w:ascii="Tahoma" w:eastAsia="Times New Roman" w:hAnsi="Tahoma" w:cs="Tahoma"/>
          <w:lang w:val="en-US" w:eastAsia="ar-SA"/>
        </w:rPr>
        <w:t>:</w:t>
      </w:r>
    </w:p>
    <w:p w:rsidR="003A302A" w:rsidRDefault="003A302A" w:rsidP="00624CFA">
      <w:pPr>
        <w:widowControl w:val="0"/>
        <w:suppressAutoHyphens/>
        <w:spacing w:after="0"/>
        <w:rPr>
          <w:rFonts w:ascii="Tahoma" w:eastAsia="Times New Roman" w:hAnsi="Tahoma" w:cs="Tahoma"/>
          <w:lang w:val="en-US" w:eastAsia="ar-SA"/>
        </w:rPr>
      </w:pPr>
    </w:p>
    <w:p w:rsidR="00680585" w:rsidRDefault="005E7DA5"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JACOB</w:t>
      </w:r>
      <w:r w:rsidR="00680585">
        <w:rPr>
          <w:rFonts w:ascii="Tahoma" w:eastAsia="Times New Roman" w:hAnsi="Tahoma" w:cs="Tahoma"/>
          <w:lang w:val="en-US" w:eastAsia="ar-SA"/>
        </w:rPr>
        <w:t xml:space="preserve"> – Wed 15 April, 7.30pm</w:t>
      </w:r>
    </w:p>
    <w:p w:rsidR="00680585" w:rsidRDefault="005E7DA5" w:rsidP="00680585">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FERN</w:t>
      </w:r>
      <w:r w:rsidR="00680585">
        <w:rPr>
          <w:rFonts w:ascii="Tahoma" w:eastAsia="Times New Roman" w:hAnsi="Tahoma" w:cs="Tahoma"/>
          <w:lang w:val="en-US" w:eastAsia="ar-SA"/>
        </w:rPr>
        <w:t xml:space="preserve"> – Thu 16 April, 7.30pm</w:t>
      </w:r>
    </w:p>
    <w:p w:rsidR="00680585" w:rsidRDefault="005E7DA5" w:rsidP="00680585">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MR BUBBLES</w:t>
      </w:r>
      <w:r w:rsidR="00680585">
        <w:rPr>
          <w:rFonts w:ascii="Tahoma" w:eastAsia="Times New Roman" w:hAnsi="Tahoma" w:cs="Tahoma"/>
          <w:lang w:val="en-US" w:eastAsia="ar-SA"/>
        </w:rPr>
        <w:t xml:space="preserve"> – Fri 17 April, 7.30pm</w:t>
      </w:r>
    </w:p>
    <w:p w:rsidR="00680585" w:rsidRDefault="005E7DA5" w:rsidP="00680585">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SIOBHAN</w:t>
      </w:r>
      <w:r w:rsidR="00680585">
        <w:rPr>
          <w:rFonts w:ascii="Tahoma" w:eastAsia="Times New Roman" w:hAnsi="Tahoma" w:cs="Tahoma"/>
          <w:lang w:val="en-US" w:eastAsia="ar-SA"/>
        </w:rPr>
        <w:t xml:space="preserve"> – Sat 18 April, 7.30pm</w:t>
      </w:r>
    </w:p>
    <w:p w:rsidR="00680585" w:rsidRDefault="005E7DA5" w:rsidP="00680585">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CLEMMY</w:t>
      </w:r>
      <w:r w:rsidR="00680585">
        <w:rPr>
          <w:rFonts w:ascii="Tahoma" w:eastAsia="Times New Roman" w:hAnsi="Tahoma" w:cs="Tahoma"/>
          <w:lang w:val="en-US" w:eastAsia="ar-SA"/>
        </w:rPr>
        <w:t xml:space="preserve"> – Sun 19 April, 7.30pm</w:t>
      </w:r>
    </w:p>
    <w:p w:rsidR="00680585" w:rsidRDefault="00680585" w:rsidP="00680585">
      <w:pPr>
        <w:widowControl w:val="0"/>
        <w:suppressAutoHyphens/>
        <w:spacing w:after="0"/>
        <w:rPr>
          <w:rFonts w:ascii="Tahoma" w:eastAsia="Times New Roman" w:hAnsi="Tahoma" w:cs="Tahoma"/>
          <w:lang w:val="en-US" w:eastAsia="ar-SA"/>
        </w:rPr>
      </w:pPr>
    </w:p>
    <w:p w:rsidR="00680585" w:rsidRDefault="00680585"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Once a monologue has been made available, it can be watched on demand free of charge until 9pm on Sat 2 May.</w:t>
      </w:r>
    </w:p>
    <w:p w:rsidR="00680585" w:rsidRDefault="00680585" w:rsidP="00624CFA">
      <w:pPr>
        <w:widowControl w:val="0"/>
        <w:suppressAutoHyphens/>
        <w:spacing w:after="0"/>
        <w:rPr>
          <w:rFonts w:ascii="Tahoma" w:eastAsia="Times New Roman" w:hAnsi="Tahoma" w:cs="Tahoma"/>
          <w:lang w:val="en-US" w:eastAsia="ar-SA"/>
        </w:rPr>
      </w:pPr>
    </w:p>
    <w:p w:rsidR="00680585" w:rsidRDefault="00680585"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Please note that all times referred to in this release are BST.</w:t>
      </w:r>
    </w:p>
    <w:p w:rsidR="00724B3B" w:rsidRDefault="00724B3B" w:rsidP="00624CFA">
      <w:pPr>
        <w:widowControl w:val="0"/>
        <w:suppressAutoHyphens/>
        <w:spacing w:after="0"/>
        <w:rPr>
          <w:rFonts w:ascii="Tahoma" w:eastAsia="Times New Roman" w:hAnsi="Tahoma" w:cs="Tahoma"/>
          <w:b/>
          <w:lang w:val="en-US" w:eastAsia="ar-SA"/>
        </w:rPr>
      </w:pPr>
    </w:p>
    <w:p w:rsidR="00624CFA" w:rsidRDefault="00624CFA"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t>Traverse Theatre, Edinburgh, EH1 2ED</w:t>
      </w:r>
    </w:p>
    <w:p w:rsidR="00624CFA" w:rsidRDefault="00624CFA" w:rsidP="00624CFA">
      <w:pPr>
        <w:widowControl w:val="0"/>
        <w:suppressAutoHyphens/>
        <w:spacing w:after="0" w:line="240" w:lineRule="auto"/>
        <w:rPr>
          <w:rFonts w:ascii="Tahoma" w:eastAsia="Times New Roman" w:hAnsi="Tahoma" w:cs="Times New Roman"/>
          <w:lang w:val="en-US" w:eastAsia="ar-SA"/>
        </w:rPr>
      </w:pPr>
    </w:p>
    <w:p w:rsidR="00624CFA" w:rsidRPr="00A50011" w:rsidRDefault="00624CFA" w:rsidP="00624CFA">
      <w:pPr>
        <w:widowControl w:val="0"/>
        <w:suppressAutoHyphens/>
        <w:spacing w:after="0" w:line="240" w:lineRule="auto"/>
        <w:rPr>
          <w:rFonts w:ascii="Tahoma" w:eastAsia="Times New Roman" w:hAnsi="Tahoma" w:cs="Tahoma"/>
          <w:b/>
          <w:lang w:val="en-US" w:eastAsia="ar-SA"/>
        </w:rPr>
      </w:pPr>
      <w:r w:rsidRPr="00A50011">
        <w:rPr>
          <w:rFonts w:ascii="Tahoma" w:eastAsia="Times New Roman" w:hAnsi="Tahoma" w:cs="Times New Roman"/>
          <w:lang w:val="en-US" w:eastAsia="ar-SA"/>
        </w:rPr>
        <w:t xml:space="preserve">For more information, press releases or images, contact </w:t>
      </w:r>
      <w:hyperlink r:id="rId11" w:history="1">
        <w:r w:rsidR="00680585" w:rsidRPr="002637C4">
          <w:rPr>
            <w:rStyle w:val="Hyperlink"/>
            <w:rFonts w:ascii="Tahoma" w:eastAsia="Times New Roman" w:hAnsi="Tahoma" w:cs="Times New Roman"/>
            <w:lang w:val="en-US" w:eastAsia="ar-SA"/>
          </w:rPr>
          <w:t>victoria.murray@traverse.co.uk</w:t>
        </w:r>
      </w:hyperlink>
    </w:p>
    <w:p w:rsidR="00624CFA" w:rsidRPr="00A50011" w:rsidRDefault="00624CFA" w:rsidP="00624CFA">
      <w:pPr>
        <w:widowControl w:val="0"/>
        <w:suppressAutoHyphens/>
        <w:spacing w:after="0" w:line="240" w:lineRule="auto"/>
        <w:rPr>
          <w:rFonts w:ascii="Tahoma" w:eastAsia="Times New Roman" w:hAnsi="Tahoma" w:cs="Tahoma"/>
          <w:lang w:val="en-US" w:eastAsia="ar-SA"/>
        </w:rPr>
      </w:pPr>
    </w:p>
    <w:p w:rsidR="00624CFA" w:rsidRPr="00A50011" w:rsidRDefault="00624CFA" w:rsidP="00624CFA">
      <w:pPr>
        <w:autoSpaceDE w:val="0"/>
        <w:autoSpaceDN w:val="0"/>
        <w:adjustRightInd w:val="0"/>
        <w:spacing w:after="0" w:line="240" w:lineRule="auto"/>
        <w:rPr>
          <w:rFonts w:ascii="Tahoma" w:eastAsia="Times New Roman" w:hAnsi="Tahoma" w:cs="Tahoma"/>
          <w:b/>
          <w:color w:val="000000"/>
          <w:lang w:eastAsia="en-GB"/>
        </w:rPr>
      </w:pPr>
    </w:p>
    <w:p w:rsidR="00624CFA" w:rsidRPr="00A50011" w:rsidRDefault="00624CFA" w:rsidP="00624CFA">
      <w:pPr>
        <w:autoSpaceDE w:val="0"/>
        <w:autoSpaceDN w:val="0"/>
        <w:adjustRightInd w:val="0"/>
        <w:spacing w:after="0" w:line="240" w:lineRule="auto"/>
        <w:rPr>
          <w:rFonts w:ascii="Tahoma" w:eastAsia="Times New Roman" w:hAnsi="Tahoma" w:cs="Tahoma"/>
          <w:b/>
          <w:color w:val="000000"/>
          <w:lang w:eastAsia="en-GB"/>
        </w:rPr>
      </w:pPr>
      <w:r w:rsidRPr="00A50011">
        <w:rPr>
          <w:rFonts w:ascii="Tahoma" w:eastAsia="Times New Roman" w:hAnsi="Tahoma" w:cs="Tahoma"/>
          <w:b/>
          <w:color w:val="000000"/>
          <w:lang w:eastAsia="en-GB"/>
        </w:rPr>
        <w:t>Traverse Theatre is supported by:</w:t>
      </w:r>
    </w:p>
    <w:p w:rsidR="00624CFA" w:rsidRPr="00A50011" w:rsidRDefault="005A75A3" w:rsidP="00624CFA">
      <w:pPr>
        <w:autoSpaceDE w:val="0"/>
        <w:autoSpaceDN w:val="0"/>
        <w:adjustRightInd w:val="0"/>
        <w:spacing w:after="0" w:line="240" w:lineRule="auto"/>
        <w:rPr>
          <w:rFonts w:ascii="Tahoma" w:eastAsia="Times New Roman" w:hAnsi="Tahoma" w:cs="Tahoma"/>
          <w:color w:val="000000"/>
          <w:lang w:eastAsia="en-GB"/>
        </w:rPr>
      </w:pPr>
      <w:r w:rsidRPr="00A50011">
        <w:rPr>
          <w:rFonts w:ascii="Tahoma" w:eastAsia="Times New Roman" w:hAnsi="Tahoma" w:cs="Tahoma"/>
          <w:i/>
          <w:noProof/>
          <w:color w:val="000000"/>
          <w:lang w:eastAsia="en-GB"/>
        </w:rPr>
        <w:drawing>
          <wp:anchor distT="0" distB="0" distL="114300" distR="114300" simplePos="0" relativeHeight="251661312" behindDoc="1" locked="0" layoutInCell="1" allowOverlap="1" wp14:anchorId="5E206FD8" wp14:editId="1D6F99C5">
            <wp:simplePos x="0" y="0"/>
            <wp:positionH relativeFrom="column">
              <wp:posOffset>1648460</wp:posOffset>
            </wp:positionH>
            <wp:positionV relativeFrom="paragraph">
              <wp:posOffset>114935</wp:posOffset>
            </wp:positionV>
            <wp:extent cx="798830" cy="524510"/>
            <wp:effectExtent l="0" t="0" r="1270" b="8890"/>
            <wp:wrapTight wrapText="bothSides">
              <wp:wrapPolygon edited="0">
                <wp:start x="0" y="0"/>
                <wp:lineTo x="0" y="21182"/>
                <wp:lineTo x="21119" y="21182"/>
                <wp:lineTo x="21119" y="0"/>
                <wp:lineTo x="0" y="0"/>
              </wp:wrapPolygon>
            </wp:wrapTight>
            <wp:docPr id="4" name="Picture 4"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CFA" w:rsidRPr="00A50011" w:rsidRDefault="005A75A3" w:rsidP="00624CFA">
      <w:pPr>
        <w:autoSpaceDE w:val="0"/>
        <w:autoSpaceDN w:val="0"/>
        <w:adjustRightInd w:val="0"/>
        <w:spacing w:after="0" w:line="240" w:lineRule="auto"/>
        <w:rPr>
          <w:rFonts w:ascii="Tahoma" w:eastAsia="Times New Roman" w:hAnsi="Tahoma" w:cs="Tahoma"/>
          <w:color w:val="000000"/>
          <w:lang w:eastAsia="en-GB"/>
        </w:rPr>
      </w:pPr>
      <w:r w:rsidRPr="00A50011">
        <w:rPr>
          <w:rFonts w:ascii="Tahoma" w:eastAsia="Times New Roman" w:hAnsi="Tahoma" w:cs="Tahoma"/>
          <w:noProof/>
          <w:color w:val="000000"/>
          <w:sz w:val="24"/>
          <w:szCs w:val="24"/>
          <w:lang w:eastAsia="en-GB"/>
        </w:rPr>
        <w:drawing>
          <wp:anchor distT="0" distB="0" distL="114300" distR="114300" simplePos="0" relativeHeight="251660288" behindDoc="1" locked="0" layoutInCell="1" allowOverlap="1" wp14:anchorId="1565710D" wp14:editId="6FAEC062">
            <wp:simplePos x="0" y="0"/>
            <wp:positionH relativeFrom="column">
              <wp:posOffset>32385</wp:posOffset>
            </wp:positionH>
            <wp:positionV relativeFrom="paragraph">
              <wp:posOffset>33020</wp:posOffset>
            </wp:positionV>
            <wp:extent cx="1417320" cy="247650"/>
            <wp:effectExtent l="0" t="0" r="0" b="0"/>
            <wp:wrapTight wrapText="bothSides">
              <wp:wrapPolygon edited="0">
                <wp:start x="0" y="0"/>
                <wp:lineTo x="0" y="19938"/>
                <wp:lineTo x="21194" y="19938"/>
                <wp:lineTo x="21194" y="0"/>
                <wp:lineTo x="0" y="0"/>
              </wp:wrapPolygon>
            </wp:wrapTight>
            <wp:docPr id="3" name="Picture 3"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p>
    <w:p w:rsidR="00624CFA" w:rsidRDefault="00624CFA" w:rsidP="00624CFA">
      <w:pPr>
        <w:widowControl w:val="0"/>
        <w:suppressAutoHyphens/>
        <w:spacing w:after="0" w:line="240" w:lineRule="auto"/>
        <w:rPr>
          <w:rFonts w:ascii="Tahoma" w:eastAsia="Times New Roman" w:hAnsi="Tahoma" w:cs="Tahoma"/>
          <w:bCs/>
          <w:lang w:val="en-US" w:eastAsia="ar-SA"/>
        </w:rPr>
      </w:pPr>
    </w:p>
    <w:p w:rsidR="00644D7A" w:rsidRDefault="00644D7A" w:rsidP="00624CFA">
      <w:pPr>
        <w:widowControl w:val="0"/>
        <w:suppressAutoHyphens/>
        <w:spacing w:after="0" w:line="240" w:lineRule="auto"/>
        <w:rPr>
          <w:rFonts w:ascii="Tahoma" w:eastAsia="Times New Roman" w:hAnsi="Tahoma" w:cs="Tahoma"/>
          <w:bCs/>
          <w:lang w:val="en-US" w:eastAsia="ar-SA"/>
        </w:rPr>
      </w:pPr>
    </w:p>
    <w:p w:rsidR="00126928" w:rsidRDefault="00126928" w:rsidP="00624CFA">
      <w:pPr>
        <w:widowControl w:val="0"/>
        <w:suppressAutoHyphens/>
        <w:spacing w:after="0" w:line="240" w:lineRule="auto"/>
        <w:rPr>
          <w:rFonts w:ascii="Tahoma" w:eastAsia="Times New Roman" w:hAnsi="Tahoma" w:cs="Tahoma"/>
          <w:color w:val="000000"/>
          <w:lang w:val="en-US" w:eastAsia="en-GB"/>
        </w:rPr>
      </w:pPr>
    </w:p>
    <w:p w:rsidR="00624CFA" w:rsidRPr="00A50011" w:rsidRDefault="00624CFA" w:rsidP="00624CFA">
      <w:pPr>
        <w:widowControl w:val="0"/>
        <w:suppressAutoHyphens/>
        <w:spacing w:after="0" w:line="240" w:lineRule="auto"/>
        <w:rPr>
          <w:rFonts w:ascii="Tahoma" w:eastAsia="Times New Roman" w:hAnsi="Tahoma" w:cs="Tahoma"/>
          <w:color w:val="000000"/>
          <w:lang w:val="en-US" w:eastAsia="en-GB"/>
        </w:rPr>
      </w:pPr>
      <w:r w:rsidRPr="00A50011">
        <w:rPr>
          <w:rFonts w:ascii="Tahoma" w:eastAsia="Times New Roman" w:hAnsi="Tahoma" w:cs="Tahoma"/>
          <w:color w:val="000000"/>
          <w:lang w:val="en-US" w:eastAsia="en-GB"/>
        </w:rPr>
        <w:t>Traverse Theatre (Scotland) is a Limited Company (Registered Number SC 076037) and Scottish Charity (Registered Number SC 002368) with its Registered Office at 10 Cambridge Street, Edinburgh, Scotland, EH1 2ED.</w:t>
      </w:r>
    </w:p>
    <w:p w:rsidR="00624CFA" w:rsidRPr="00A50011" w:rsidRDefault="00624CFA" w:rsidP="00624CFA">
      <w:pPr>
        <w:widowControl w:val="0"/>
        <w:suppressAutoHyphens/>
        <w:spacing w:after="0" w:line="240" w:lineRule="auto"/>
        <w:rPr>
          <w:rFonts w:ascii="Tahoma" w:eastAsia="Times New Roman" w:hAnsi="Tahoma" w:cs="Tahoma"/>
          <w:color w:val="000000"/>
          <w:lang w:val="en-US" w:eastAsia="en-GB"/>
        </w:rPr>
      </w:pPr>
    </w:p>
    <w:p w:rsidR="00624CFA" w:rsidRPr="00A50011" w:rsidRDefault="00624CFA" w:rsidP="00624CFA">
      <w:pPr>
        <w:widowControl w:val="0"/>
        <w:suppressAutoHyphens/>
        <w:spacing w:after="0" w:line="240" w:lineRule="auto"/>
        <w:rPr>
          <w:rFonts w:ascii="Tahoma" w:hAnsi="Tahoma" w:cs="Tahoma"/>
          <w:b/>
          <w:iCs/>
          <w:lang w:val="en-US" w:eastAsia="en-GB"/>
        </w:rPr>
      </w:pPr>
    </w:p>
    <w:p w:rsidR="00A50011" w:rsidRDefault="00624CFA" w:rsidP="00624CFA">
      <w:pPr>
        <w:widowControl w:val="0"/>
        <w:suppressAutoHyphens/>
        <w:spacing w:after="0" w:line="240" w:lineRule="auto"/>
        <w:rPr>
          <w:rFonts w:ascii="Tahoma" w:hAnsi="Tahoma" w:cs="Tahoma"/>
          <w:b/>
          <w:iCs/>
          <w:lang w:val="en-US" w:eastAsia="en-GB"/>
        </w:rPr>
      </w:pPr>
      <w:r w:rsidRPr="00A50011">
        <w:rPr>
          <w:rFonts w:ascii="Tahoma" w:hAnsi="Tahoma" w:cs="Tahoma"/>
          <w:b/>
          <w:iCs/>
          <w:lang w:val="en-US" w:eastAsia="en-GB"/>
        </w:rPr>
        <w:t>-ENDS-</w:t>
      </w:r>
    </w:p>
    <w:p w:rsidR="0021054C" w:rsidRPr="00624CFA" w:rsidRDefault="0021054C" w:rsidP="00624CFA">
      <w:pPr>
        <w:widowControl w:val="0"/>
        <w:suppressAutoHyphens/>
        <w:spacing w:after="0" w:line="240" w:lineRule="auto"/>
        <w:rPr>
          <w:rFonts w:ascii="Tahoma" w:hAnsi="Tahoma" w:cs="Tahoma"/>
          <w:b/>
          <w:iCs/>
          <w:lang w:val="en-US" w:eastAsia="en-GB"/>
        </w:rPr>
      </w:pPr>
    </w:p>
    <w:sectPr w:rsidR="0021054C" w:rsidRPr="00624CFA" w:rsidSect="00517DD1">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D79"/>
    <w:multiLevelType w:val="hybridMultilevel"/>
    <w:tmpl w:val="15408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1D08D5"/>
    <w:multiLevelType w:val="hybridMultilevel"/>
    <w:tmpl w:val="595EC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005259B"/>
    <w:multiLevelType w:val="hybridMultilevel"/>
    <w:tmpl w:val="95BA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163772"/>
    <w:multiLevelType w:val="hybridMultilevel"/>
    <w:tmpl w:val="E6DC29F8"/>
    <w:lvl w:ilvl="0" w:tplc="1264EC46">
      <w:start w:val="2019"/>
      <w:numFmt w:val="bullet"/>
      <w:lvlText w:val=""/>
      <w:lvlJc w:val="left"/>
      <w:pPr>
        <w:ind w:left="720" w:hanging="360"/>
      </w:pPr>
      <w:rPr>
        <w:rFonts w:ascii="Symbol" w:eastAsia="Calibr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BC77B4"/>
    <w:multiLevelType w:val="hybridMultilevel"/>
    <w:tmpl w:val="2210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91B67B5"/>
    <w:multiLevelType w:val="hybridMultilevel"/>
    <w:tmpl w:val="B102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F3D2DC0"/>
    <w:multiLevelType w:val="hybridMultilevel"/>
    <w:tmpl w:val="ABAC6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C3"/>
    <w:rsid w:val="00004C63"/>
    <w:rsid w:val="000113EB"/>
    <w:rsid w:val="00011E0E"/>
    <w:rsid w:val="000162F2"/>
    <w:rsid w:val="00022C64"/>
    <w:rsid w:val="0004209C"/>
    <w:rsid w:val="00042D9B"/>
    <w:rsid w:val="000576E6"/>
    <w:rsid w:val="000766DA"/>
    <w:rsid w:val="00081AC5"/>
    <w:rsid w:val="00082100"/>
    <w:rsid w:val="0008577A"/>
    <w:rsid w:val="00087C0C"/>
    <w:rsid w:val="000924A0"/>
    <w:rsid w:val="000930E7"/>
    <w:rsid w:val="000962C6"/>
    <w:rsid w:val="000A191B"/>
    <w:rsid w:val="000A3816"/>
    <w:rsid w:val="000A501E"/>
    <w:rsid w:val="000A7FE9"/>
    <w:rsid w:val="000B484E"/>
    <w:rsid w:val="000B743D"/>
    <w:rsid w:val="000C02DF"/>
    <w:rsid w:val="000C67E0"/>
    <w:rsid w:val="000C77B0"/>
    <w:rsid w:val="000D3143"/>
    <w:rsid w:val="000D646A"/>
    <w:rsid w:val="000E70AA"/>
    <w:rsid w:val="0010167C"/>
    <w:rsid w:val="001059C7"/>
    <w:rsid w:val="001069EC"/>
    <w:rsid w:val="00110213"/>
    <w:rsid w:val="00126928"/>
    <w:rsid w:val="00135AA6"/>
    <w:rsid w:val="00137B76"/>
    <w:rsid w:val="00140C2E"/>
    <w:rsid w:val="00142441"/>
    <w:rsid w:val="00144F88"/>
    <w:rsid w:val="001458AC"/>
    <w:rsid w:val="00152ED7"/>
    <w:rsid w:val="0016373A"/>
    <w:rsid w:val="00165480"/>
    <w:rsid w:val="001713BC"/>
    <w:rsid w:val="00172E96"/>
    <w:rsid w:val="0017379E"/>
    <w:rsid w:val="001766DF"/>
    <w:rsid w:val="00177766"/>
    <w:rsid w:val="00182500"/>
    <w:rsid w:val="001A276F"/>
    <w:rsid w:val="001A28A2"/>
    <w:rsid w:val="001B0245"/>
    <w:rsid w:val="001B0C9F"/>
    <w:rsid w:val="001B3480"/>
    <w:rsid w:val="001C5361"/>
    <w:rsid w:val="001E78CA"/>
    <w:rsid w:val="001E7F6D"/>
    <w:rsid w:val="001F17EE"/>
    <w:rsid w:val="001F437D"/>
    <w:rsid w:val="00201506"/>
    <w:rsid w:val="00206512"/>
    <w:rsid w:val="00206853"/>
    <w:rsid w:val="0021054C"/>
    <w:rsid w:val="002117C6"/>
    <w:rsid w:val="002168FD"/>
    <w:rsid w:val="0022121A"/>
    <w:rsid w:val="0022558F"/>
    <w:rsid w:val="00241204"/>
    <w:rsid w:val="00255E26"/>
    <w:rsid w:val="00260B5C"/>
    <w:rsid w:val="00262EF1"/>
    <w:rsid w:val="0026614B"/>
    <w:rsid w:val="00267312"/>
    <w:rsid w:val="002673B6"/>
    <w:rsid w:val="0027602E"/>
    <w:rsid w:val="002843C7"/>
    <w:rsid w:val="002941ED"/>
    <w:rsid w:val="002A2FB7"/>
    <w:rsid w:val="002A61A1"/>
    <w:rsid w:val="002B2484"/>
    <w:rsid w:val="002B44C6"/>
    <w:rsid w:val="002B52E1"/>
    <w:rsid w:val="002B5392"/>
    <w:rsid w:val="002C092C"/>
    <w:rsid w:val="002D57AE"/>
    <w:rsid w:val="002E688B"/>
    <w:rsid w:val="002E7F91"/>
    <w:rsid w:val="002F1E2F"/>
    <w:rsid w:val="0030340B"/>
    <w:rsid w:val="00303577"/>
    <w:rsid w:val="003045E1"/>
    <w:rsid w:val="00305ECA"/>
    <w:rsid w:val="00333DFC"/>
    <w:rsid w:val="00340677"/>
    <w:rsid w:val="00345A0F"/>
    <w:rsid w:val="00347B76"/>
    <w:rsid w:val="0035041C"/>
    <w:rsid w:val="00360988"/>
    <w:rsid w:val="003610C5"/>
    <w:rsid w:val="003664BB"/>
    <w:rsid w:val="00376253"/>
    <w:rsid w:val="00380A53"/>
    <w:rsid w:val="00386AA1"/>
    <w:rsid w:val="003A1A42"/>
    <w:rsid w:val="003A1F6F"/>
    <w:rsid w:val="003A2DC3"/>
    <w:rsid w:val="003A302A"/>
    <w:rsid w:val="003A411B"/>
    <w:rsid w:val="003B39DF"/>
    <w:rsid w:val="003B737F"/>
    <w:rsid w:val="003C4D0A"/>
    <w:rsid w:val="003C717E"/>
    <w:rsid w:val="003C7976"/>
    <w:rsid w:val="003E6820"/>
    <w:rsid w:val="003E6D0A"/>
    <w:rsid w:val="003F7525"/>
    <w:rsid w:val="00407301"/>
    <w:rsid w:val="004135B7"/>
    <w:rsid w:val="0041589C"/>
    <w:rsid w:val="004168C7"/>
    <w:rsid w:val="00424097"/>
    <w:rsid w:val="004301AD"/>
    <w:rsid w:val="00431998"/>
    <w:rsid w:val="004343B6"/>
    <w:rsid w:val="00436FBF"/>
    <w:rsid w:val="00442FA3"/>
    <w:rsid w:val="004503EA"/>
    <w:rsid w:val="004540E1"/>
    <w:rsid w:val="00454F2A"/>
    <w:rsid w:val="00466A6E"/>
    <w:rsid w:val="00474DAA"/>
    <w:rsid w:val="00476678"/>
    <w:rsid w:val="00476E12"/>
    <w:rsid w:val="00477828"/>
    <w:rsid w:val="00493C89"/>
    <w:rsid w:val="004963A6"/>
    <w:rsid w:val="004A03A8"/>
    <w:rsid w:val="004A2EE4"/>
    <w:rsid w:val="004A7DAC"/>
    <w:rsid w:val="004B17E2"/>
    <w:rsid w:val="004B7FC5"/>
    <w:rsid w:val="004C339C"/>
    <w:rsid w:val="004D1A6B"/>
    <w:rsid w:val="004E4A36"/>
    <w:rsid w:val="004E6826"/>
    <w:rsid w:val="004F2DE3"/>
    <w:rsid w:val="004F50D7"/>
    <w:rsid w:val="00510314"/>
    <w:rsid w:val="00511530"/>
    <w:rsid w:val="00517DD1"/>
    <w:rsid w:val="00527AFD"/>
    <w:rsid w:val="00530574"/>
    <w:rsid w:val="00537F67"/>
    <w:rsid w:val="0054074F"/>
    <w:rsid w:val="00540988"/>
    <w:rsid w:val="00543454"/>
    <w:rsid w:val="00544E6E"/>
    <w:rsid w:val="005521ED"/>
    <w:rsid w:val="00561BDD"/>
    <w:rsid w:val="00564408"/>
    <w:rsid w:val="005707F5"/>
    <w:rsid w:val="005751D2"/>
    <w:rsid w:val="005776BB"/>
    <w:rsid w:val="005866D3"/>
    <w:rsid w:val="00592A27"/>
    <w:rsid w:val="005943C8"/>
    <w:rsid w:val="00594A4C"/>
    <w:rsid w:val="005A1364"/>
    <w:rsid w:val="005A188A"/>
    <w:rsid w:val="005A2A6C"/>
    <w:rsid w:val="005A6BA6"/>
    <w:rsid w:val="005A75A3"/>
    <w:rsid w:val="005C04BE"/>
    <w:rsid w:val="005D59C5"/>
    <w:rsid w:val="005E7DA5"/>
    <w:rsid w:val="005F074F"/>
    <w:rsid w:val="005F1616"/>
    <w:rsid w:val="005F2441"/>
    <w:rsid w:val="005F70FF"/>
    <w:rsid w:val="00604DE2"/>
    <w:rsid w:val="00607C4B"/>
    <w:rsid w:val="0062032C"/>
    <w:rsid w:val="00624CFA"/>
    <w:rsid w:val="006253D2"/>
    <w:rsid w:val="00633A0A"/>
    <w:rsid w:val="0064108F"/>
    <w:rsid w:val="00642B58"/>
    <w:rsid w:val="006440DF"/>
    <w:rsid w:val="00644321"/>
    <w:rsid w:val="00644A57"/>
    <w:rsid w:val="00644D7A"/>
    <w:rsid w:val="00646B24"/>
    <w:rsid w:val="006478E6"/>
    <w:rsid w:val="0065673C"/>
    <w:rsid w:val="006636FE"/>
    <w:rsid w:val="006757DF"/>
    <w:rsid w:val="0067735C"/>
    <w:rsid w:val="00680585"/>
    <w:rsid w:val="006903F4"/>
    <w:rsid w:val="006B2BAE"/>
    <w:rsid w:val="006B7177"/>
    <w:rsid w:val="006D2397"/>
    <w:rsid w:val="006D41C3"/>
    <w:rsid w:val="006D54E0"/>
    <w:rsid w:val="006D5F27"/>
    <w:rsid w:val="006D732D"/>
    <w:rsid w:val="006D7C74"/>
    <w:rsid w:val="006E1301"/>
    <w:rsid w:val="006E3964"/>
    <w:rsid w:val="006E66A5"/>
    <w:rsid w:val="006F12BF"/>
    <w:rsid w:val="006F2CE9"/>
    <w:rsid w:val="00703621"/>
    <w:rsid w:val="0070467B"/>
    <w:rsid w:val="00710445"/>
    <w:rsid w:val="007122B5"/>
    <w:rsid w:val="00712999"/>
    <w:rsid w:val="007131C1"/>
    <w:rsid w:val="00713E6F"/>
    <w:rsid w:val="00724B3B"/>
    <w:rsid w:val="00737D71"/>
    <w:rsid w:val="00743E40"/>
    <w:rsid w:val="007447BA"/>
    <w:rsid w:val="00746DD5"/>
    <w:rsid w:val="00753424"/>
    <w:rsid w:val="00754051"/>
    <w:rsid w:val="0076274C"/>
    <w:rsid w:val="00774241"/>
    <w:rsid w:val="00784F42"/>
    <w:rsid w:val="007851C2"/>
    <w:rsid w:val="007859AF"/>
    <w:rsid w:val="00787269"/>
    <w:rsid w:val="007A01E5"/>
    <w:rsid w:val="007A1CF2"/>
    <w:rsid w:val="007B04FE"/>
    <w:rsid w:val="007B34F6"/>
    <w:rsid w:val="007B6961"/>
    <w:rsid w:val="007C386A"/>
    <w:rsid w:val="007D2956"/>
    <w:rsid w:val="007D64A4"/>
    <w:rsid w:val="007E1ABD"/>
    <w:rsid w:val="007E4088"/>
    <w:rsid w:val="007E6E50"/>
    <w:rsid w:val="007F50F5"/>
    <w:rsid w:val="007F7375"/>
    <w:rsid w:val="00805981"/>
    <w:rsid w:val="008162F7"/>
    <w:rsid w:val="00817B21"/>
    <w:rsid w:val="00823DBC"/>
    <w:rsid w:val="00826562"/>
    <w:rsid w:val="008333D1"/>
    <w:rsid w:val="00852306"/>
    <w:rsid w:val="00855ED6"/>
    <w:rsid w:val="00861476"/>
    <w:rsid w:val="00864735"/>
    <w:rsid w:val="00870EED"/>
    <w:rsid w:val="008726DD"/>
    <w:rsid w:val="0087770E"/>
    <w:rsid w:val="00880AC3"/>
    <w:rsid w:val="00880E09"/>
    <w:rsid w:val="008810D4"/>
    <w:rsid w:val="00886971"/>
    <w:rsid w:val="00896ED0"/>
    <w:rsid w:val="008A3315"/>
    <w:rsid w:val="008A3F41"/>
    <w:rsid w:val="008B0F70"/>
    <w:rsid w:val="008B3454"/>
    <w:rsid w:val="008B39EA"/>
    <w:rsid w:val="008C1413"/>
    <w:rsid w:val="008C552C"/>
    <w:rsid w:val="008D1287"/>
    <w:rsid w:val="008D15EF"/>
    <w:rsid w:val="008D2509"/>
    <w:rsid w:val="008D7523"/>
    <w:rsid w:val="008E5B2B"/>
    <w:rsid w:val="008E646A"/>
    <w:rsid w:val="009037D6"/>
    <w:rsid w:val="00912944"/>
    <w:rsid w:val="0091325C"/>
    <w:rsid w:val="0091691E"/>
    <w:rsid w:val="00917CC2"/>
    <w:rsid w:val="00927ED2"/>
    <w:rsid w:val="0093021D"/>
    <w:rsid w:val="0093142B"/>
    <w:rsid w:val="009365BF"/>
    <w:rsid w:val="00942141"/>
    <w:rsid w:val="00947474"/>
    <w:rsid w:val="0095137B"/>
    <w:rsid w:val="00954841"/>
    <w:rsid w:val="00961418"/>
    <w:rsid w:val="00961CAC"/>
    <w:rsid w:val="00962D46"/>
    <w:rsid w:val="00976656"/>
    <w:rsid w:val="00977090"/>
    <w:rsid w:val="0098039F"/>
    <w:rsid w:val="0098484B"/>
    <w:rsid w:val="009955BB"/>
    <w:rsid w:val="00995A11"/>
    <w:rsid w:val="009A7391"/>
    <w:rsid w:val="009B118A"/>
    <w:rsid w:val="009B3F40"/>
    <w:rsid w:val="009B4731"/>
    <w:rsid w:val="009C04D2"/>
    <w:rsid w:val="009C079B"/>
    <w:rsid w:val="009D3E60"/>
    <w:rsid w:val="009D4859"/>
    <w:rsid w:val="009D6504"/>
    <w:rsid w:val="009E01E5"/>
    <w:rsid w:val="009E1CC6"/>
    <w:rsid w:val="009F29DF"/>
    <w:rsid w:val="009F3183"/>
    <w:rsid w:val="009F4FAE"/>
    <w:rsid w:val="00A04521"/>
    <w:rsid w:val="00A10F3F"/>
    <w:rsid w:val="00A201FD"/>
    <w:rsid w:val="00A3189D"/>
    <w:rsid w:val="00A41B7A"/>
    <w:rsid w:val="00A44E24"/>
    <w:rsid w:val="00A46D1F"/>
    <w:rsid w:val="00A50011"/>
    <w:rsid w:val="00A5504E"/>
    <w:rsid w:val="00A5775D"/>
    <w:rsid w:val="00A63894"/>
    <w:rsid w:val="00A66DC3"/>
    <w:rsid w:val="00A70934"/>
    <w:rsid w:val="00A73629"/>
    <w:rsid w:val="00A7579F"/>
    <w:rsid w:val="00A76B02"/>
    <w:rsid w:val="00A83F78"/>
    <w:rsid w:val="00A842B5"/>
    <w:rsid w:val="00A84664"/>
    <w:rsid w:val="00A84CAF"/>
    <w:rsid w:val="00A91CC4"/>
    <w:rsid w:val="00AA0885"/>
    <w:rsid w:val="00AA4BF4"/>
    <w:rsid w:val="00AC07D2"/>
    <w:rsid w:val="00AC3E9E"/>
    <w:rsid w:val="00AC714D"/>
    <w:rsid w:val="00AC744B"/>
    <w:rsid w:val="00AD2011"/>
    <w:rsid w:val="00AD2408"/>
    <w:rsid w:val="00AD4ABD"/>
    <w:rsid w:val="00AD5904"/>
    <w:rsid w:val="00AD5A23"/>
    <w:rsid w:val="00AE2FCD"/>
    <w:rsid w:val="00AF79A6"/>
    <w:rsid w:val="00B11E47"/>
    <w:rsid w:val="00B13F8D"/>
    <w:rsid w:val="00B1698A"/>
    <w:rsid w:val="00B22A4E"/>
    <w:rsid w:val="00B2643F"/>
    <w:rsid w:val="00B325B6"/>
    <w:rsid w:val="00B34163"/>
    <w:rsid w:val="00B47855"/>
    <w:rsid w:val="00B52311"/>
    <w:rsid w:val="00B56643"/>
    <w:rsid w:val="00B56B94"/>
    <w:rsid w:val="00B56C09"/>
    <w:rsid w:val="00B56EC8"/>
    <w:rsid w:val="00B61281"/>
    <w:rsid w:val="00B66893"/>
    <w:rsid w:val="00B66C09"/>
    <w:rsid w:val="00B67A9D"/>
    <w:rsid w:val="00B76D47"/>
    <w:rsid w:val="00B859E6"/>
    <w:rsid w:val="00B85D3C"/>
    <w:rsid w:val="00B93F57"/>
    <w:rsid w:val="00BA3AB0"/>
    <w:rsid w:val="00BA6DEE"/>
    <w:rsid w:val="00BB22F8"/>
    <w:rsid w:val="00BC7238"/>
    <w:rsid w:val="00BD13D7"/>
    <w:rsid w:val="00BD571B"/>
    <w:rsid w:val="00BE21C5"/>
    <w:rsid w:val="00BE4C29"/>
    <w:rsid w:val="00BE7038"/>
    <w:rsid w:val="00C01D9D"/>
    <w:rsid w:val="00C04FE4"/>
    <w:rsid w:val="00C05BB8"/>
    <w:rsid w:val="00C068D3"/>
    <w:rsid w:val="00C10E7E"/>
    <w:rsid w:val="00C10F24"/>
    <w:rsid w:val="00C202A9"/>
    <w:rsid w:val="00C20316"/>
    <w:rsid w:val="00C2128A"/>
    <w:rsid w:val="00C21871"/>
    <w:rsid w:val="00C26229"/>
    <w:rsid w:val="00C362D9"/>
    <w:rsid w:val="00C46A43"/>
    <w:rsid w:val="00C50C8B"/>
    <w:rsid w:val="00C50DB7"/>
    <w:rsid w:val="00C64843"/>
    <w:rsid w:val="00C66721"/>
    <w:rsid w:val="00C6679C"/>
    <w:rsid w:val="00C71796"/>
    <w:rsid w:val="00C72A50"/>
    <w:rsid w:val="00C734D2"/>
    <w:rsid w:val="00C7510C"/>
    <w:rsid w:val="00C755CD"/>
    <w:rsid w:val="00C81608"/>
    <w:rsid w:val="00C905F8"/>
    <w:rsid w:val="00C93EA0"/>
    <w:rsid w:val="00C94C31"/>
    <w:rsid w:val="00C95FA9"/>
    <w:rsid w:val="00CB07D3"/>
    <w:rsid w:val="00CB0F0F"/>
    <w:rsid w:val="00CB431D"/>
    <w:rsid w:val="00CC3A0B"/>
    <w:rsid w:val="00CC6EDE"/>
    <w:rsid w:val="00CC7B32"/>
    <w:rsid w:val="00CD110D"/>
    <w:rsid w:val="00CD47CE"/>
    <w:rsid w:val="00CD769F"/>
    <w:rsid w:val="00CE3469"/>
    <w:rsid w:val="00D018C8"/>
    <w:rsid w:val="00D04A2C"/>
    <w:rsid w:val="00D15297"/>
    <w:rsid w:val="00D2280F"/>
    <w:rsid w:val="00D26860"/>
    <w:rsid w:val="00D27427"/>
    <w:rsid w:val="00D31427"/>
    <w:rsid w:val="00D36AA1"/>
    <w:rsid w:val="00D43552"/>
    <w:rsid w:val="00D435CA"/>
    <w:rsid w:val="00D44012"/>
    <w:rsid w:val="00D464D4"/>
    <w:rsid w:val="00D50B7E"/>
    <w:rsid w:val="00D54A41"/>
    <w:rsid w:val="00D63468"/>
    <w:rsid w:val="00D731C3"/>
    <w:rsid w:val="00D754F9"/>
    <w:rsid w:val="00D84781"/>
    <w:rsid w:val="00D97446"/>
    <w:rsid w:val="00D97705"/>
    <w:rsid w:val="00DB3618"/>
    <w:rsid w:val="00DC30CE"/>
    <w:rsid w:val="00DC4859"/>
    <w:rsid w:val="00DC4B83"/>
    <w:rsid w:val="00DD0EF1"/>
    <w:rsid w:val="00DD10CA"/>
    <w:rsid w:val="00DE23F7"/>
    <w:rsid w:val="00DE303C"/>
    <w:rsid w:val="00DE3912"/>
    <w:rsid w:val="00DE7CE1"/>
    <w:rsid w:val="00DF04C3"/>
    <w:rsid w:val="00E00773"/>
    <w:rsid w:val="00E159E9"/>
    <w:rsid w:val="00E20D2C"/>
    <w:rsid w:val="00E22D82"/>
    <w:rsid w:val="00E274FF"/>
    <w:rsid w:val="00E44462"/>
    <w:rsid w:val="00E47CEC"/>
    <w:rsid w:val="00E51384"/>
    <w:rsid w:val="00E556EF"/>
    <w:rsid w:val="00E601E4"/>
    <w:rsid w:val="00E60276"/>
    <w:rsid w:val="00E63041"/>
    <w:rsid w:val="00E6308C"/>
    <w:rsid w:val="00E637A1"/>
    <w:rsid w:val="00E711A7"/>
    <w:rsid w:val="00E82BA6"/>
    <w:rsid w:val="00EA1310"/>
    <w:rsid w:val="00EA2554"/>
    <w:rsid w:val="00EA4179"/>
    <w:rsid w:val="00EB19DE"/>
    <w:rsid w:val="00ED2D2B"/>
    <w:rsid w:val="00ED5C82"/>
    <w:rsid w:val="00EE18B6"/>
    <w:rsid w:val="00EF1F1C"/>
    <w:rsid w:val="00EF2892"/>
    <w:rsid w:val="00EF773D"/>
    <w:rsid w:val="00F067F4"/>
    <w:rsid w:val="00F10EEC"/>
    <w:rsid w:val="00F311CD"/>
    <w:rsid w:val="00F32376"/>
    <w:rsid w:val="00F3309D"/>
    <w:rsid w:val="00F34727"/>
    <w:rsid w:val="00F36195"/>
    <w:rsid w:val="00F361F8"/>
    <w:rsid w:val="00F40102"/>
    <w:rsid w:val="00F45090"/>
    <w:rsid w:val="00F463D5"/>
    <w:rsid w:val="00F677B1"/>
    <w:rsid w:val="00F70031"/>
    <w:rsid w:val="00F7586C"/>
    <w:rsid w:val="00F845A6"/>
    <w:rsid w:val="00F86DCF"/>
    <w:rsid w:val="00F878CC"/>
    <w:rsid w:val="00F93A85"/>
    <w:rsid w:val="00FB11C2"/>
    <w:rsid w:val="00FC2BC0"/>
    <w:rsid w:val="00FC7C82"/>
    <w:rsid w:val="00FD0837"/>
    <w:rsid w:val="00FD0DE2"/>
    <w:rsid w:val="00FE12E4"/>
    <w:rsid w:val="00FE16D7"/>
    <w:rsid w:val="00FE7C18"/>
    <w:rsid w:val="00FE7CDE"/>
    <w:rsid w:val="00FF3E6A"/>
    <w:rsid w:val="00FF4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 w:type="character" w:customStyle="1" w:styleId="NoneA">
    <w:name w:val="None A"/>
    <w:autoRedefine/>
    <w:rsid w:val="008B0F70"/>
    <w:rPr>
      <w:lang w:val="en-US"/>
    </w:rPr>
  </w:style>
  <w:style w:type="character" w:styleId="Strong">
    <w:name w:val="Strong"/>
    <w:basedOn w:val="DefaultParagraphFont"/>
    <w:uiPriority w:val="22"/>
    <w:qFormat/>
    <w:rsid w:val="00D50B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 w:type="character" w:customStyle="1" w:styleId="NoneA">
    <w:name w:val="None A"/>
    <w:autoRedefine/>
    <w:rsid w:val="008B0F70"/>
    <w:rPr>
      <w:lang w:val="en-US"/>
    </w:rPr>
  </w:style>
  <w:style w:type="character" w:styleId="Strong">
    <w:name w:val="Strong"/>
    <w:basedOn w:val="DefaultParagraphFont"/>
    <w:uiPriority w:val="22"/>
    <w:qFormat/>
    <w:rsid w:val="00D50B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1678">
      <w:bodyDiv w:val="1"/>
      <w:marLeft w:val="0"/>
      <w:marRight w:val="0"/>
      <w:marTop w:val="0"/>
      <w:marBottom w:val="0"/>
      <w:divBdr>
        <w:top w:val="none" w:sz="0" w:space="0" w:color="auto"/>
        <w:left w:val="none" w:sz="0" w:space="0" w:color="auto"/>
        <w:bottom w:val="none" w:sz="0" w:space="0" w:color="auto"/>
        <w:right w:val="none" w:sz="0" w:space="0" w:color="auto"/>
      </w:divBdr>
    </w:div>
    <w:div w:id="120809057">
      <w:bodyDiv w:val="1"/>
      <w:marLeft w:val="0"/>
      <w:marRight w:val="0"/>
      <w:marTop w:val="0"/>
      <w:marBottom w:val="0"/>
      <w:divBdr>
        <w:top w:val="none" w:sz="0" w:space="0" w:color="auto"/>
        <w:left w:val="none" w:sz="0" w:space="0" w:color="auto"/>
        <w:bottom w:val="none" w:sz="0" w:space="0" w:color="auto"/>
        <w:right w:val="none" w:sz="0" w:space="0" w:color="auto"/>
      </w:divBdr>
    </w:div>
    <w:div w:id="154153896">
      <w:bodyDiv w:val="1"/>
      <w:marLeft w:val="0"/>
      <w:marRight w:val="0"/>
      <w:marTop w:val="0"/>
      <w:marBottom w:val="0"/>
      <w:divBdr>
        <w:top w:val="none" w:sz="0" w:space="0" w:color="auto"/>
        <w:left w:val="none" w:sz="0" w:space="0" w:color="auto"/>
        <w:bottom w:val="none" w:sz="0" w:space="0" w:color="auto"/>
        <w:right w:val="none" w:sz="0" w:space="0" w:color="auto"/>
      </w:divBdr>
    </w:div>
    <w:div w:id="168446590">
      <w:bodyDiv w:val="1"/>
      <w:marLeft w:val="0"/>
      <w:marRight w:val="0"/>
      <w:marTop w:val="0"/>
      <w:marBottom w:val="0"/>
      <w:divBdr>
        <w:top w:val="none" w:sz="0" w:space="0" w:color="auto"/>
        <w:left w:val="none" w:sz="0" w:space="0" w:color="auto"/>
        <w:bottom w:val="none" w:sz="0" w:space="0" w:color="auto"/>
        <w:right w:val="none" w:sz="0" w:space="0" w:color="auto"/>
      </w:divBdr>
    </w:div>
    <w:div w:id="243297703">
      <w:bodyDiv w:val="1"/>
      <w:marLeft w:val="0"/>
      <w:marRight w:val="0"/>
      <w:marTop w:val="0"/>
      <w:marBottom w:val="0"/>
      <w:divBdr>
        <w:top w:val="none" w:sz="0" w:space="0" w:color="auto"/>
        <w:left w:val="none" w:sz="0" w:space="0" w:color="auto"/>
        <w:bottom w:val="none" w:sz="0" w:space="0" w:color="auto"/>
        <w:right w:val="none" w:sz="0" w:space="0" w:color="auto"/>
      </w:divBdr>
    </w:div>
    <w:div w:id="306325028">
      <w:bodyDiv w:val="1"/>
      <w:marLeft w:val="0"/>
      <w:marRight w:val="0"/>
      <w:marTop w:val="0"/>
      <w:marBottom w:val="0"/>
      <w:divBdr>
        <w:top w:val="none" w:sz="0" w:space="0" w:color="auto"/>
        <w:left w:val="none" w:sz="0" w:space="0" w:color="auto"/>
        <w:bottom w:val="none" w:sz="0" w:space="0" w:color="auto"/>
        <w:right w:val="none" w:sz="0" w:space="0" w:color="auto"/>
      </w:divBdr>
    </w:div>
    <w:div w:id="340469974">
      <w:bodyDiv w:val="1"/>
      <w:marLeft w:val="0"/>
      <w:marRight w:val="0"/>
      <w:marTop w:val="0"/>
      <w:marBottom w:val="0"/>
      <w:divBdr>
        <w:top w:val="none" w:sz="0" w:space="0" w:color="auto"/>
        <w:left w:val="none" w:sz="0" w:space="0" w:color="auto"/>
        <w:bottom w:val="none" w:sz="0" w:space="0" w:color="auto"/>
        <w:right w:val="none" w:sz="0" w:space="0" w:color="auto"/>
      </w:divBdr>
    </w:div>
    <w:div w:id="428745512">
      <w:bodyDiv w:val="1"/>
      <w:marLeft w:val="0"/>
      <w:marRight w:val="0"/>
      <w:marTop w:val="0"/>
      <w:marBottom w:val="0"/>
      <w:divBdr>
        <w:top w:val="none" w:sz="0" w:space="0" w:color="auto"/>
        <w:left w:val="none" w:sz="0" w:space="0" w:color="auto"/>
        <w:bottom w:val="none" w:sz="0" w:space="0" w:color="auto"/>
        <w:right w:val="none" w:sz="0" w:space="0" w:color="auto"/>
      </w:divBdr>
    </w:div>
    <w:div w:id="440685204">
      <w:bodyDiv w:val="1"/>
      <w:marLeft w:val="0"/>
      <w:marRight w:val="0"/>
      <w:marTop w:val="0"/>
      <w:marBottom w:val="0"/>
      <w:divBdr>
        <w:top w:val="none" w:sz="0" w:space="0" w:color="auto"/>
        <w:left w:val="none" w:sz="0" w:space="0" w:color="auto"/>
        <w:bottom w:val="none" w:sz="0" w:space="0" w:color="auto"/>
        <w:right w:val="none" w:sz="0" w:space="0" w:color="auto"/>
      </w:divBdr>
    </w:div>
    <w:div w:id="450902022">
      <w:bodyDiv w:val="1"/>
      <w:marLeft w:val="0"/>
      <w:marRight w:val="0"/>
      <w:marTop w:val="0"/>
      <w:marBottom w:val="0"/>
      <w:divBdr>
        <w:top w:val="none" w:sz="0" w:space="0" w:color="auto"/>
        <w:left w:val="none" w:sz="0" w:space="0" w:color="auto"/>
        <w:bottom w:val="none" w:sz="0" w:space="0" w:color="auto"/>
        <w:right w:val="none" w:sz="0" w:space="0" w:color="auto"/>
      </w:divBdr>
    </w:div>
    <w:div w:id="623271464">
      <w:bodyDiv w:val="1"/>
      <w:marLeft w:val="0"/>
      <w:marRight w:val="0"/>
      <w:marTop w:val="0"/>
      <w:marBottom w:val="0"/>
      <w:divBdr>
        <w:top w:val="none" w:sz="0" w:space="0" w:color="auto"/>
        <w:left w:val="none" w:sz="0" w:space="0" w:color="auto"/>
        <w:bottom w:val="none" w:sz="0" w:space="0" w:color="auto"/>
        <w:right w:val="none" w:sz="0" w:space="0" w:color="auto"/>
      </w:divBdr>
    </w:div>
    <w:div w:id="668025435">
      <w:bodyDiv w:val="1"/>
      <w:marLeft w:val="0"/>
      <w:marRight w:val="0"/>
      <w:marTop w:val="0"/>
      <w:marBottom w:val="0"/>
      <w:divBdr>
        <w:top w:val="none" w:sz="0" w:space="0" w:color="auto"/>
        <w:left w:val="none" w:sz="0" w:space="0" w:color="auto"/>
        <w:bottom w:val="none" w:sz="0" w:space="0" w:color="auto"/>
        <w:right w:val="none" w:sz="0" w:space="0" w:color="auto"/>
      </w:divBdr>
    </w:div>
    <w:div w:id="699932937">
      <w:bodyDiv w:val="1"/>
      <w:marLeft w:val="0"/>
      <w:marRight w:val="0"/>
      <w:marTop w:val="0"/>
      <w:marBottom w:val="0"/>
      <w:divBdr>
        <w:top w:val="none" w:sz="0" w:space="0" w:color="auto"/>
        <w:left w:val="none" w:sz="0" w:space="0" w:color="auto"/>
        <w:bottom w:val="none" w:sz="0" w:space="0" w:color="auto"/>
        <w:right w:val="none" w:sz="0" w:space="0" w:color="auto"/>
      </w:divBdr>
    </w:div>
    <w:div w:id="750930891">
      <w:bodyDiv w:val="1"/>
      <w:marLeft w:val="0"/>
      <w:marRight w:val="0"/>
      <w:marTop w:val="0"/>
      <w:marBottom w:val="0"/>
      <w:divBdr>
        <w:top w:val="none" w:sz="0" w:space="0" w:color="auto"/>
        <w:left w:val="none" w:sz="0" w:space="0" w:color="auto"/>
        <w:bottom w:val="none" w:sz="0" w:space="0" w:color="auto"/>
        <w:right w:val="none" w:sz="0" w:space="0" w:color="auto"/>
      </w:divBdr>
    </w:div>
    <w:div w:id="807167380">
      <w:bodyDiv w:val="1"/>
      <w:marLeft w:val="0"/>
      <w:marRight w:val="0"/>
      <w:marTop w:val="0"/>
      <w:marBottom w:val="0"/>
      <w:divBdr>
        <w:top w:val="none" w:sz="0" w:space="0" w:color="auto"/>
        <w:left w:val="none" w:sz="0" w:space="0" w:color="auto"/>
        <w:bottom w:val="none" w:sz="0" w:space="0" w:color="auto"/>
        <w:right w:val="none" w:sz="0" w:space="0" w:color="auto"/>
      </w:divBdr>
    </w:div>
    <w:div w:id="830145231">
      <w:bodyDiv w:val="1"/>
      <w:marLeft w:val="0"/>
      <w:marRight w:val="0"/>
      <w:marTop w:val="0"/>
      <w:marBottom w:val="0"/>
      <w:divBdr>
        <w:top w:val="none" w:sz="0" w:space="0" w:color="auto"/>
        <w:left w:val="none" w:sz="0" w:space="0" w:color="auto"/>
        <w:bottom w:val="none" w:sz="0" w:space="0" w:color="auto"/>
        <w:right w:val="none" w:sz="0" w:space="0" w:color="auto"/>
      </w:divBdr>
    </w:div>
    <w:div w:id="869294172">
      <w:bodyDiv w:val="1"/>
      <w:marLeft w:val="0"/>
      <w:marRight w:val="0"/>
      <w:marTop w:val="0"/>
      <w:marBottom w:val="0"/>
      <w:divBdr>
        <w:top w:val="none" w:sz="0" w:space="0" w:color="auto"/>
        <w:left w:val="none" w:sz="0" w:space="0" w:color="auto"/>
        <w:bottom w:val="none" w:sz="0" w:space="0" w:color="auto"/>
        <w:right w:val="none" w:sz="0" w:space="0" w:color="auto"/>
      </w:divBdr>
    </w:div>
    <w:div w:id="940800375">
      <w:bodyDiv w:val="1"/>
      <w:marLeft w:val="0"/>
      <w:marRight w:val="0"/>
      <w:marTop w:val="0"/>
      <w:marBottom w:val="0"/>
      <w:divBdr>
        <w:top w:val="none" w:sz="0" w:space="0" w:color="auto"/>
        <w:left w:val="none" w:sz="0" w:space="0" w:color="auto"/>
        <w:bottom w:val="none" w:sz="0" w:space="0" w:color="auto"/>
        <w:right w:val="none" w:sz="0" w:space="0" w:color="auto"/>
      </w:divBdr>
    </w:div>
    <w:div w:id="1077438770">
      <w:bodyDiv w:val="1"/>
      <w:marLeft w:val="0"/>
      <w:marRight w:val="0"/>
      <w:marTop w:val="0"/>
      <w:marBottom w:val="0"/>
      <w:divBdr>
        <w:top w:val="none" w:sz="0" w:space="0" w:color="auto"/>
        <w:left w:val="none" w:sz="0" w:space="0" w:color="auto"/>
        <w:bottom w:val="none" w:sz="0" w:space="0" w:color="auto"/>
        <w:right w:val="none" w:sz="0" w:space="0" w:color="auto"/>
      </w:divBdr>
    </w:div>
    <w:div w:id="1152255726">
      <w:bodyDiv w:val="1"/>
      <w:marLeft w:val="0"/>
      <w:marRight w:val="0"/>
      <w:marTop w:val="0"/>
      <w:marBottom w:val="0"/>
      <w:divBdr>
        <w:top w:val="none" w:sz="0" w:space="0" w:color="auto"/>
        <w:left w:val="none" w:sz="0" w:space="0" w:color="auto"/>
        <w:bottom w:val="none" w:sz="0" w:space="0" w:color="auto"/>
        <w:right w:val="none" w:sz="0" w:space="0" w:color="auto"/>
      </w:divBdr>
    </w:div>
    <w:div w:id="1276860856">
      <w:bodyDiv w:val="1"/>
      <w:marLeft w:val="0"/>
      <w:marRight w:val="0"/>
      <w:marTop w:val="0"/>
      <w:marBottom w:val="0"/>
      <w:divBdr>
        <w:top w:val="none" w:sz="0" w:space="0" w:color="auto"/>
        <w:left w:val="none" w:sz="0" w:space="0" w:color="auto"/>
        <w:bottom w:val="none" w:sz="0" w:space="0" w:color="auto"/>
        <w:right w:val="none" w:sz="0" w:space="0" w:color="auto"/>
      </w:divBdr>
    </w:div>
    <w:div w:id="1430349827">
      <w:bodyDiv w:val="1"/>
      <w:marLeft w:val="0"/>
      <w:marRight w:val="0"/>
      <w:marTop w:val="0"/>
      <w:marBottom w:val="0"/>
      <w:divBdr>
        <w:top w:val="none" w:sz="0" w:space="0" w:color="auto"/>
        <w:left w:val="none" w:sz="0" w:space="0" w:color="auto"/>
        <w:bottom w:val="none" w:sz="0" w:space="0" w:color="auto"/>
        <w:right w:val="none" w:sz="0" w:space="0" w:color="auto"/>
      </w:divBdr>
    </w:div>
    <w:div w:id="1445074074">
      <w:bodyDiv w:val="1"/>
      <w:marLeft w:val="0"/>
      <w:marRight w:val="0"/>
      <w:marTop w:val="0"/>
      <w:marBottom w:val="0"/>
      <w:divBdr>
        <w:top w:val="none" w:sz="0" w:space="0" w:color="auto"/>
        <w:left w:val="none" w:sz="0" w:space="0" w:color="auto"/>
        <w:bottom w:val="none" w:sz="0" w:space="0" w:color="auto"/>
        <w:right w:val="none" w:sz="0" w:space="0" w:color="auto"/>
      </w:divBdr>
    </w:div>
    <w:div w:id="1523282831">
      <w:bodyDiv w:val="1"/>
      <w:marLeft w:val="0"/>
      <w:marRight w:val="0"/>
      <w:marTop w:val="0"/>
      <w:marBottom w:val="0"/>
      <w:divBdr>
        <w:top w:val="none" w:sz="0" w:space="0" w:color="auto"/>
        <w:left w:val="none" w:sz="0" w:space="0" w:color="auto"/>
        <w:bottom w:val="none" w:sz="0" w:space="0" w:color="auto"/>
        <w:right w:val="none" w:sz="0" w:space="0" w:color="auto"/>
      </w:divBdr>
    </w:div>
    <w:div w:id="1558585076">
      <w:bodyDiv w:val="1"/>
      <w:marLeft w:val="0"/>
      <w:marRight w:val="0"/>
      <w:marTop w:val="0"/>
      <w:marBottom w:val="0"/>
      <w:divBdr>
        <w:top w:val="none" w:sz="0" w:space="0" w:color="auto"/>
        <w:left w:val="none" w:sz="0" w:space="0" w:color="auto"/>
        <w:bottom w:val="none" w:sz="0" w:space="0" w:color="auto"/>
        <w:right w:val="none" w:sz="0" w:space="0" w:color="auto"/>
      </w:divBdr>
    </w:div>
    <w:div w:id="1650475657">
      <w:bodyDiv w:val="1"/>
      <w:marLeft w:val="0"/>
      <w:marRight w:val="0"/>
      <w:marTop w:val="0"/>
      <w:marBottom w:val="0"/>
      <w:divBdr>
        <w:top w:val="none" w:sz="0" w:space="0" w:color="auto"/>
        <w:left w:val="none" w:sz="0" w:space="0" w:color="auto"/>
        <w:bottom w:val="none" w:sz="0" w:space="0" w:color="auto"/>
        <w:right w:val="none" w:sz="0" w:space="0" w:color="auto"/>
      </w:divBdr>
    </w:div>
    <w:div w:id="1678650201">
      <w:bodyDiv w:val="1"/>
      <w:marLeft w:val="0"/>
      <w:marRight w:val="0"/>
      <w:marTop w:val="0"/>
      <w:marBottom w:val="0"/>
      <w:divBdr>
        <w:top w:val="none" w:sz="0" w:space="0" w:color="auto"/>
        <w:left w:val="none" w:sz="0" w:space="0" w:color="auto"/>
        <w:bottom w:val="none" w:sz="0" w:space="0" w:color="auto"/>
        <w:right w:val="none" w:sz="0" w:space="0" w:color="auto"/>
      </w:divBdr>
    </w:div>
    <w:div w:id="1720787443">
      <w:bodyDiv w:val="1"/>
      <w:marLeft w:val="0"/>
      <w:marRight w:val="0"/>
      <w:marTop w:val="0"/>
      <w:marBottom w:val="0"/>
      <w:divBdr>
        <w:top w:val="none" w:sz="0" w:space="0" w:color="auto"/>
        <w:left w:val="none" w:sz="0" w:space="0" w:color="auto"/>
        <w:bottom w:val="none" w:sz="0" w:space="0" w:color="auto"/>
        <w:right w:val="none" w:sz="0" w:space="0" w:color="auto"/>
      </w:divBdr>
    </w:div>
    <w:div w:id="1787966727">
      <w:bodyDiv w:val="1"/>
      <w:marLeft w:val="0"/>
      <w:marRight w:val="0"/>
      <w:marTop w:val="0"/>
      <w:marBottom w:val="0"/>
      <w:divBdr>
        <w:top w:val="none" w:sz="0" w:space="0" w:color="auto"/>
        <w:left w:val="none" w:sz="0" w:space="0" w:color="auto"/>
        <w:bottom w:val="none" w:sz="0" w:space="0" w:color="auto"/>
        <w:right w:val="none" w:sz="0" w:space="0" w:color="auto"/>
      </w:divBdr>
    </w:div>
    <w:div w:id="1790277200">
      <w:bodyDiv w:val="1"/>
      <w:marLeft w:val="0"/>
      <w:marRight w:val="0"/>
      <w:marTop w:val="0"/>
      <w:marBottom w:val="0"/>
      <w:divBdr>
        <w:top w:val="none" w:sz="0" w:space="0" w:color="auto"/>
        <w:left w:val="none" w:sz="0" w:space="0" w:color="auto"/>
        <w:bottom w:val="none" w:sz="0" w:space="0" w:color="auto"/>
        <w:right w:val="none" w:sz="0" w:space="0" w:color="auto"/>
      </w:divBdr>
    </w:div>
    <w:div w:id="1808474461">
      <w:bodyDiv w:val="1"/>
      <w:marLeft w:val="0"/>
      <w:marRight w:val="0"/>
      <w:marTop w:val="0"/>
      <w:marBottom w:val="0"/>
      <w:divBdr>
        <w:top w:val="none" w:sz="0" w:space="0" w:color="auto"/>
        <w:left w:val="none" w:sz="0" w:space="0" w:color="auto"/>
        <w:bottom w:val="none" w:sz="0" w:space="0" w:color="auto"/>
        <w:right w:val="none" w:sz="0" w:space="0" w:color="auto"/>
      </w:divBdr>
    </w:div>
    <w:div w:id="1886336166">
      <w:bodyDiv w:val="1"/>
      <w:marLeft w:val="0"/>
      <w:marRight w:val="0"/>
      <w:marTop w:val="0"/>
      <w:marBottom w:val="0"/>
      <w:divBdr>
        <w:top w:val="none" w:sz="0" w:space="0" w:color="auto"/>
        <w:left w:val="none" w:sz="0" w:space="0" w:color="auto"/>
        <w:bottom w:val="none" w:sz="0" w:space="0" w:color="auto"/>
        <w:right w:val="none" w:sz="0" w:space="0" w:color="auto"/>
      </w:divBdr>
    </w:div>
    <w:div w:id="1923568681">
      <w:bodyDiv w:val="1"/>
      <w:marLeft w:val="0"/>
      <w:marRight w:val="0"/>
      <w:marTop w:val="0"/>
      <w:marBottom w:val="0"/>
      <w:divBdr>
        <w:top w:val="none" w:sz="0" w:space="0" w:color="auto"/>
        <w:left w:val="none" w:sz="0" w:space="0" w:color="auto"/>
        <w:bottom w:val="none" w:sz="0" w:space="0" w:color="auto"/>
        <w:right w:val="none" w:sz="0" w:space="0" w:color="auto"/>
      </w:divBdr>
    </w:div>
    <w:div w:id="1997218471">
      <w:bodyDiv w:val="1"/>
      <w:marLeft w:val="0"/>
      <w:marRight w:val="0"/>
      <w:marTop w:val="0"/>
      <w:marBottom w:val="0"/>
      <w:divBdr>
        <w:top w:val="none" w:sz="0" w:space="0" w:color="auto"/>
        <w:left w:val="none" w:sz="0" w:space="0" w:color="auto"/>
        <w:bottom w:val="none" w:sz="0" w:space="0" w:color="auto"/>
        <w:right w:val="none" w:sz="0" w:space="0" w:color="auto"/>
      </w:divBdr>
    </w:div>
    <w:div w:id="2029603069">
      <w:bodyDiv w:val="1"/>
      <w:marLeft w:val="0"/>
      <w:marRight w:val="0"/>
      <w:marTop w:val="0"/>
      <w:marBottom w:val="0"/>
      <w:divBdr>
        <w:top w:val="none" w:sz="0" w:space="0" w:color="auto"/>
        <w:left w:val="none" w:sz="0" w:space="0" w:color="auto"/>
        <w:bottom w:val="none" w:sz="0" w:space="0" w:color="auto"/>
        <w:right w:val="none" w:sz="0" w:space="0" w:color="auto"/>
      </w:divBdr>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11458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toria.murray@traverse.co.uk"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ctoria.murray@traverse.co.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youtube.com/traversetheatre" TargetMode="External"/><Relationship Id="rId4" Type="http://schemas.microsoft.com/office/2007/relationships/stylesWithEffects" Target="stylesWithEffects.xml"/><Relationship Id="rId9" Type="http://schemas.openxmlformats.org/officeDocument/2006/relationships/hyperlink" Target="mailto:press@traverse.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99B6E-A297-4B11-B757-34B37B83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865</Words>
  <Characters>4934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Traverse Theatre</Company>
  <LinksUpToDate>false</LinksUpToDate>
  <CharactersWithSpaces>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Docherty</dc:creator>
  <cp:lastModifiedBy>Victoria Murray</cp:lastModifiedBy>
  <cp:revision>5</cp:revision>
  <cp:lastPrinted>2019-06-06T10:37:00Z</cp:lastPrinted>
  <dcterms:created xsi:type="dcterms:W3CDTF">2020-04-14T16:27:00Z</dcterms:created>
  <dcterms:modified xsi:type="dcterms:W3CDTF">2020-04-15T12:03:00Z</dcterms:modified>
</cp:coreProperties>
</file>