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/>
        <w:ind w:left="0" w:right="0" w:firstLine="0"/>
        <w:jc w:val="left"/>
        <w:rPr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margin">
              <wp:posOffset>4854500</wp:posOffset>
            </wp:positionH>
            <wp:positionV relativeFrom="page">
              <wp:posOffset>720000</wp:posOffset>
            </wp:positionV>
            <wp:extent cx="1259206" cy="1257300"/>
            <wp:effectExtent l="0" t="0" r="0" b="0"/>
            <wp:wrapTopAndBottom distT="0" distB="0"/>
            <wp:docPr id="1073741825" name="officeArt object" descr="TravesreTheatreLogoJP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TravesreTheatreLogoJPG.jpg" descr="TravesreTheatreLogoJPG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9206" cy="12573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Default"/>
        <w:bidi w:val="0"/>
        <w:spacing w:before="0"/>
        <w:ind w:left="0" w:right="0" w:firstLine="0"/>
        <w:jc w:val="left"/>
        <w:rPr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b w:val="1"/>
          <w:bCs w:val="1"/>
          <w:outline w:val="0"/>
          <w:color w:val="030303"/>
          <w:u w:color="030303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30303"/>
            </w14:solidFill>
          </w14:textFill>
        </w:rPr>
      </w:pPr>
      <w:r>
        <w:rPr>
          <w:rFonts w:ascii="Calibri" w:hAnsi="Calibri"/>
          <w:b w:val="1"/>
          <w:bCs w:val="1"/>
          <w:outline w:val="0"/>
          <w:color w:val="030303"/>
          <w:u w:color="030303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30303"/>
            </w14:solidFill>
          </w14:textFill>
        </w:rPr>
        <w:t>Transcription</w:t>
      </w:r>
      <w:r>
        <w:rPr>
          <w:rFonts w:ascii="Arial Unicode MS" w:cs="Arial Unicode MS" w:hAnsi="Arial Unicode MS" w:eastAsia="Arial Unicode MS"/>
          <w:outline w:val="0"/>
          <w:color w:val="030303"/>
          <w:u w:color="030303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30303"/>
            </w14:solidFill>
          </w14:textFill>
        </w:rPr>
        <w:br w:type="textWrapping"/>
      </w:r>
      <w:r>
        <w:rPr>
          <w:rFonts w:ascii="Calibri" w:hAnsi="Calibri"/>
          <w:b w:val="1"/>
          <w:bCs w:val="1"/>
          <w:outline w:val="0"/>
          <w:color w:val="030303"/>
          <w:u w:color="030303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30303"/>
            </w14:solidFill>
          </w14:textFill>
        </w:rPr>
        <w:t>Open Submissions Workshop #</w:t>
      </w:r>
      <w:r>
        <w:rPr>
          <w:rFonts w:ascii="Calibri" w:hAnsi="Calibri"/>
          <w:b w:val="1"/>
          <w:bCs w:val="1"/>
          <w:outline w:val="0"/>
          <w:color w:val="030303"/>
          <w:u w:color="030303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30303"/>
            </w14:solidFill>
          </w14:textFill>
        </w:rPr>
        <w:t>2</w:t>
      </w:r>
      <w:r>
        <w:rPr>
          <w:rFonts w:ascii="Calibri" w:hAnsi="Calibri"/>
          <w:b w:val="1"/>
          <w:bCs w:val="1"/>
          <w:outline w:val="0"/>
          <w:color w:val="030303"/>
          <w:u w:color="030303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30303"/>
            </w14:solidFill>
          </w14:textFill>
        </w:rPr>
        <w:t>:</w:t>
      </w:r>
      <w:r>
        <w:rPr>
          <w:rFonts w:ascii="Calibri" w:hAnsi="Calibri"/>
          <w:b w:val="1"/>
          <w:bCs w:val="1"/>
          <w:outline w:val="0"/>
          <w:color w:val="030303"/>
          <w:u w:color="030303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30303"/>
            </w14:solidFill>
          </w14:textFill>
        </w:rPr>
        <w:t xml:space="preserve"> </w:t>
      </w:r>
      <w:r>
        <w:rPr>
          <w:rFonts w:ascii="Calibri" w:hAnsi="Calibri"/>
          <w:b w:val="1"/>
          <w:bCs w:val="1"/>
          <w:outline w:val="0"/>
          <w:color w:val="030303"/>
          <w:u w:color="030303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30303"/>
            </w14:solidFill>
          </w14:textFill>
        </w:rPr>
        <w:t>Your questions answered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30303"/>
          <w:u w:color="030303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30303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30303"/>
          <w:u w:color="030303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30303"/>
            </w14:solidFill>
          </w14:textFill>
        </w:rPr>
      </w:pPr>
      <w:r>
        <w:rPr>
          <w:rFonts w:ascii="Calibri" w:hAnsi="Calibri"/>
          <w:outline w:val="0"/>
          <w:color w:val="030303"/>
          <w:u w:color="030303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30303"/>
            </w14:solidFill>
          </w14:textFill>
        </w:rPr>
        <w:t>Audio file location: https://soundcloud.com/traverse-theatre/open-submissions-workshops-2-your-questions-answered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30303"/>
          <w:u w:color="030303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30303"/>
            </w14:solidFill>
          </w14:textFill>
        </w:rPr>
      </w:pPr>
      <w:r>
        <w:rPr>
          <w:rFonts w:ascii="Calibri" w:hAnsi="Calibri"/>
          <w:outline w:val="0"/>
          <w:color w:val="030303"/>
          <w:u w:color="030303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30303"/>
            </w14:solidFill>
          </w14:textFill>
        </w:rPr>
        <w:t>Video (with closed captions): https://youtu.be/b9vwMISfZO0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30303"/>
          <w:u w:color="030303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30303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30303"/>
          <w:u w:color="030303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30303"/>
            </w14:solidFill>
          </w14:textFill>
        </w:rPr>
      </w:pPr>
      <w:r>
        <w:rPr>
          <w:rFonts w:ascii="Calibri" w:hAnsi="Calibri"/>
          <w:outline w:val="0"/>
          <w:color w:val="030303"/>
          <w:u w:color="030303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30303"/>
            </w14:solidFill>
          </w14:textFill>
        </w:rPr>
        <w:t>[BEGIN AUDIO]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30303"/>
          <w:u w:color="030303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30303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20202"/>
          <w:rtl w:val="0"/>
          <w14:textFill>
            <w14:solidFill>
              <w14:srgbClr w14:val="030303"/>
            </w14:solidFill>
          </w14:textFill>
        </w:rPr>
      </w:pP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[laid back electronic beat]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20202"/>
          <w:rtl w:val="0"/>
          <w14:textFill>
            <w14:solidFill>
              <w14:srgbClr w14:val="030303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20202"/>
          <w:rtl w:val="0"/>
          <w14:textFill>
            <w14:solidFill>
              <w14:srgbClr w14:val="030303"/>
            </w14:solidFill>
          </w14:textFill>
        </w:rPr>
        <w:t>Hello!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Welcome to Week 2 of the Traverse Theatre</w:t>
      </w:r>
      <w:r>
        <w:rPr>
          <w:rFonts w:ascii="Calibri" w:hAnsi="Calibri" w:hint="default"/>
          <w:outline w:val="0"/>
          <w:color w:val="020202"/>
          <w:rtl w:val="0"/>
          <w14:textFill>
            <w14:solidFill>
              <w14:srgbClr w14:val="030303"/>
            </w14:solidFill>
          </w14:textFill>
        </w:rPr>
        <w:t>’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s Open Submissions Workshop series.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14:textFill>
            <w14:solidFill>
              <w14:srgbClr w14:val="030303"/>
            </w14:solidFill>
          </w14:textFill>
        </w:rPr>
        <w:t>I</w:t>
      </w:r>
      <w:r>
        <w:rPr>
          <w:rFonts w:ascii="Calibri" w:hAnsi="Calibri" w:hint="default"/>
          <w:outline w:val="0"/>
          <w:color w:val="020202"/>
          <w:rtl w:val="0"/>
          <w14:textFill>
            <w14:solidFill>
              <w14:srgbClr w14:val="030303"/>
            </w14:solidFill>
          </w14:textFill>
        </w:rPr>
        <w:t>’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m Eleanor White and I</w:t>
      </w:r>
      <w:r>
        <w:rPr>
          <w:rFonts w:ascii="Calibri" w:hAnsi="Calibri" w:hint="default"/>
          <w:outline w:val="0"/>
          <w:color w:val="020202"/>
          <w:rtl w:val="0"/>
          <w14:textFill>
            <w14:solidFill>
              <w14:srgbClr w14:val="030303"/>
            </w14:solidFill>
          </w14:textFill>
        </w:rPr>
        <w:t>’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m the Literary Associate at the Traverse Theatre.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In this week</w:t>
      </w:r>
      <w:r>
        <w:rPr>
          <w:rFonts w:ascii="Calibri" w:hAnsi="Calibri" w:hint="default"/>
          <w:outline w:val="0"/>
          <w:color w:val="020202"/>
          <w:rtl w:val="0"/>
          <w14:textFill>
            <w14:solidFill>
              <w14:srgbClr w14:val="030303"/>
            </w14:solidFill>
          </w14:textFill>
        </w:rPr>
        <w:t>’</w:t>
      </w:r>
      <w:r>
        <w:rPr>
          <w:rFonts w:ascii="Calibri" w:hAnsi="Calibri"/>
          <w:outline w:val="0"/>
          <w:color w:val="020202"/>
          <w:rtl w:val="0"/>
          <w:lang w:val="fr-FR"/>
          <w14:textFill>
            <w14:solidFill>
              <w14:srgbClr w14:val="030303"/>
            </w14:solidFill>
          </w14:textFill>
        </w:rPr>
        <w:t>s session, I</w:t>
      </w:r>
      <w:r>
        <w:rPr>
          <w:rFonts w:ascii="Calibri" w:hAnsi="Calibri" w:hint="default"/>
          <w:outline w:val="0"/>
          <w:color w:val="020202"/>
          <w:rtl w:val="0"/>
          <w14:textFill>
            <w14:solidFill>
              <w14:srgbClr w14:val="030303"/>
            </w14:solidFill>
          </w14:textFill>
        </w:rPr>
        <w:t>’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ll be answering some of your questions about our Open Submissions initiative,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and about playwriting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more generally.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20202"/>
          <w:rtl w:val="0"/>
          <w14:textFill>
            <w14:solidFill>
              <w14:srgbClr w14:val="030303"/>
            </w14:solidFill>
          </w14:textFill>
        </w:rPr>
        <w:t>Let</w:t>
      </w:r>
      <w:r>
        <w:rPr>
          <w:rFonts w:ascii="Calibri" w:hAnsi="Calibri" w:hint="default"/>
          <w:outline w:val="0"/>
          <w:color w:val="020202"/>
          <w:rtl w:val="0"/>
          <w14:textFill>
            <w14:solidFill>
              <w14:srgbClr w14:val="030303"/>
            </w14:solidFill>
          </w14:textFill>
        </w:rPr>
        <w:t>’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s get started!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[Graphic reading: </w:t>
      </w:r>
      <w:r>
        <w:rPr>
          <w:rFonts w:ascii="Calibri" w:hAnsi="Calibri"/>
          <w:b w:val="1"/>
          <w:bCs w:val="1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>What</w:t>
      </w:r>
      <w:r>
        <w:rPr>
          <w:rFonts w:ascii="Calibri" w:hAnsi="Calibri" w:hint="default"/>
          <w:b w:val="1"/>
          <w:bCs w:val="1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rFonts w:ascii="Calibri" w:hAnsi="Calibri"/>
          <w:b w:val="1"/>
          <w:bCs w:val="1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>s the point in doing this when theatres are closed?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>]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It might seem a strange time to launch workshops like these,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when we</w:t>
      </w:r>
      <w:r>
        <w:rPr>
          <w:rFonts w:ascii="Calibri" w:hAnsi="Calibri" w:hint="default"/>
          <w:outline w:val="0"/>
          <w:color w:val="020202"/>
          <w:rtl w:val="0"/>
          <w14:textFill>
            <w14:solidFill>
              <w14:srgbClr w14:val="030303"/>
            </w14:solidFill>
          </w14:textFill>
        </w:rPr>
        <w:t>’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re unable to gather in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buildings and spaces to create or experience theatre together physically.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B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ut, that time will come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again.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Theatre has survived for thousands of years, and this period of uncertainty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marks a pause, or reimagining, in the long life of an artform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that has evolved and changed alongside civilisation.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Things will look different for a while but we, as well as many other theatres around the world,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are continuing to create. We want to make sure that, when we can all gather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and experience stories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together again, that they are the most exciting, imaginative, urgent, adventurous,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entertaining snd important stories out there.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So, we want to keep talking to writers, and keep discovering new voices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 xml:space="preserve">and stories that are going to be what we want </w:t>
      </w:r>
      <w:r>
        <w:rPr>
          <w:rFonts w:ascii="Calibri" w:hAnsi="Calibri" w:hint="default"/>
          <w:outline w:val="0"/>
          <w:color w:val="020202"/>
          <w:rtl w:val="0"/>
          <w14:textFill>
            <w14:solidFill>
              <w14:srgbClr w14:val="030303"/>
            </w14:solidFill>
          </w14:textFill>
        </w:rPr>
        <w:t xml:space="preserve">–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 xml:space="preserve">and need </w:t>
      </w:r>
      <w:r>
        <w:rPr>
          <w:rFonts w:ascii="Calibri" w:hAnsi="Calibri" w:hint="default"/>
          <w:outline w:val="0"/>
          <w:color w:val="020202"/>
          <w:rtl w:val="0"/>
          <w14:textFill>
            <w14:solidFill>
              <w14:srgbClr w14:val="030303"/>
            </w14:solidFill>
          </w14:textFill>
        </w:rPr>
        <w:t xml:space="preserve">–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to experience when this time is over.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[Graphic reading: </w:t>
      </w:r>
      <w:r>
        <w:rPr>
          <w:rFonts w:ascii="Calibri" w:hAnsi="Calibri"/>
          <w:b w:val="1"/>
          <w:bCs w:val="1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>Are you still working with commissioned writers?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>]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Absolutely! The amazing writers and theatremakers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already under commission with us are continuing to develop their pieces so that we</w:t>
      </w:r>
      <w:r>
        <w:rPr>
          <w:rFonts w:ascii="Calibri" w:hAnsi="Calibri" w:hint="default"/>
          <w:outline w:val="0"/>
          <w:color w:val="020202"/>
          <w:rtl w:val="0"/>
          <w14:textFill>
            <w14:solidFill>
              <w14:srgbClr w14:val="030303"/>
            </w14:solidFill>
          </w14:textFill>
        </w:rPr>
        <w:t>’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re ready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to share them with audiences as soon as we can.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[Graphic reading: </w:t>
      </w:r>
      <w:r>
        <w:rPr>
          <w:rFonts w:ascii="Calibri" w:hAnsi="Calibri"/>
          <w:b w:val="1"/>
          <w:bCs w:val="1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>How do I get involved with your Open Submissions Workshops?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>]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You don</w:t>
      </w:r>
      <w:r>
        <w:rPr>
          <w:rFonts w:ascii="Calibri" w:hAnsi="Calibri" w:hint="default"/>
          <w:outline w:val="0"/>
          <w:color w:val="020202"/>
          <w:rtl w:val="0"/>
          <w14:textFill>
            <w14:solidFill>
              <w14:srgbClr w14:val="030303"/>
            </w14:solidFill>
          </w14:textFill>
        </w:rPr>
        <w:t>’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t need to register or sign up anywhere in order to access these workshops.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They</w:t>
      </w:r>
      <w:r>
        <w:rPr>
          <w:rFonts w:ascii="Calibri" w:hAnsi="Calibri" w:hint="default"/>
          <w:outline w:val="0"/>
          <w:color w:val="020202"/>
          <w:rtl w:val="0"/>
          <w14:textFill>
            <w14:solidFill>
              <w14:srgbClr w14:val="030303"/>
            </w14:solidFill>
          </w14:textFill>
        </w:rPr>
        <w:t>’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re completely free, and open to anyone in the world who</w:t>
      </w:r>
      <w:r>
        <w:rPr>
          <w:rFonts w:ascii="Calibri" w:hAnsi="Calibri" w:hint="default"/>
          <w:outline w:val="0"/>
          <w:color w:val="020202"/>
          <w:rtl w:val="0"/>
          <w14:textFill>
            <w14:solidFill>
              <w14:srgbClr w14:val="030303"/>
            </w14:solidFill>
          </w14:textFill>
        </w:rPr>
        <w:t>’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s keen to develop their writing.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20202"/>
          <w:rtl w:val="0"/>
          <w14:textFill>
            <w14:solidFill>
              <w14:srgbClr w14:val="030303"/>
            </w14:solidFill>
          </w14:textFill>
        </w:rPr>
      </w:pP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Every Wednesday, we</w:t>
      </w:r>
      <w:r>
        <w:rPr>
          <w:rFonts w:ascii="Calibri" w:hAnsi="Calibri" w:hint="default"/>
          <w:outline w:val="0"/>
          <w:color w:val="020202"/>
          <w:rtl w:val="0"/>
          <w14:textFill>
            <w14:solidFill>
              <w14:srgbClr w14:val="030303"/>
            </w14:solidFill>
          </w14:textFill>
        </w:rPr>
        <w:t>’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ll share a new workshop on our channels, which will be free for everyone to access.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These workshops will remain online until September 2021, so you</w:t>
      </w:r>
      <w:r>
        <w:rPr>
          <w:rFonts w:ascii="Calibri" w:hAnsi="Calibri" w:hint="default"/>
          <w:outline w:val="0"/>
          <w:color w:val="020202"/>
          <w:rtl w:val="0"/>
          <w14:textFill>
            <w14:solidFill>
              <w14:srgbClr w14:val="030303"/>
            </w14:solidFill>
          </w14:textFill>
        </w:rPr>
        <w:t>’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re able to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access and engage with them as you see fit. To get started, all you need to do is visit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our website or our Youtube channel, select a workshop video, and start watching!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If you</w:t>
      </w:r>
      <w:r>
        <w:rPr>
          <w:rFonts w:ascii="Calibri" w:hAnsi="Calibri" w:hint="default"/>
          <w:outline w:val="0"/>
          <w:color w:val="020202"/>
          <w:rtl w:val="0"/>
          <w14:textFill>
            <w14:solidFill>
              <w14:srgbClr w14:val="030303"/>
            </w14:solidFill>
          </w14:textFill>
        </w:rPr>
        <w:t>’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d prefer an audio version, those are available through our website too.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[Graphic reading: </w:t>
      </w:r>
      <w:r>
        <w:rPr>
          <w:rFonts w:ascii="Calibri" w:hAnsi="Calibri"/>
          <w:b w:val="1"/>
          <w:bCs w:val="1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>Who can submit their script?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>]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Anyone and everyone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based in the UK or Ireland can send their script to us.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 xml:space="preserve">We welcome submissions from writers at all stages of career </w:t>
      </w:r>
      <w:r>
        <w:rPr>
          <w:rFonts w:ascii="Calibri" w:hAnsi="Calibri" w:hint="default"/>
          <w:outline w:val="0"/>
          <w:color w:val="020202"/>
          <w:rtl w:val="0"/>
          <w14:textFill>
            <w14:solidFill>
              <w14:srgbClr w14:val="030303"/>
            </w14:solidFill>
          </w14:textFill>
        </w:rPr>
        <w:t>–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you don</w:t>
      </w:r>
      <w:r>
        <w:rPr>
          <w:rFonts w:ascii="Calibri" w:hAnsi="Calibri" w:hint="default"/>
          <w:outline w:val="0"/>
          <w:color w:val="020202"/>
          <w:rtl w:val="0"/>
          <w14:textFill>
            <w14:solidFill>
              <w14:srgbClr w14:val="030303"/>
            </w14:solidFill>
          </w14:textFill>
        </w:rPr>
        <w:t>’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t need to be an established playwright to send your script to us.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[Graphic reading: </w:t>
      </w:r>
      <w:r>
        <w:rPr>
          <w:rFonts w:ascii="Calibri" w:hAnsi="Calibri"/>
          <w:b w:val="1"/>
          <w:bCs w:val="1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>Why do you accept scripts?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>]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It</w:t>
      </w:r>
      <w:r>
        <w:rPr>
          <w:rFonts w:ascii="Calibri" w:hAnsi="Calibri" w:hint="default"/>
          <w:outline w:val="0"/>
          <w:color w:val="020202"/>
          <w:rtl w:val="0"/>
          <w14:textFill>
            <w14:solidFill>
              <w14:srgbClr w14:val="030303"/>
            </w14:solidFill>
          </w14:textFill>
        </w:rPr>
        <w:t>’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s really important to us that anyone with a story to tell can send it to the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Traverse, for us to read and consider.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Our Open Submissions initiative is a key way through which we get to know writers,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track their artistic development, and build relationships with them.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It introduces us to stories and voices that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we</w:t>
      </w:r>
      <w:r>
        <w:rPr>
          <w:rFonts w:ascii="Calibri" w:hAnsi="Calibri" w:hint="default"/>
          <w:outline w:val="0"/>
          <w:color w:val="020202"/>
          <w:rtl w:val="0"/>
          <w14:textFill>
            <w14:solidFill>
              <w14:srgbClr w14:val="030303"/>
            </w14:solidFill>
          </w14:textFill>
        </w:rPr>
        <w:t>’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re excited about, that we might not have come across otherwise.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As Scotland</w:t>
      </w:r>
      <w:r>
        <w:rPr>
          <w:rFonts w:ascii="Calibri" w:hAnsi="Calibri" w:hint="default"/>
          <w:outline w:val="0"/>
          <w:color w:val="020202"/>
          <w:rtl w:val="0"/>
          <w14:textFill>
            <w14:solidFill>
              <w14:srgbClr w14:val="030303"/>
            </w14:solidFill>
          </w14:textFill>
        </w:rPr>
        <w:t>’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s New Writing theatre, we</w:t>
      </w:r>
      <w:r>
        <w:rPr>
          <w:rFonts w:ascii="Calibri" w:hAnsi="Calibri" w:hint="default"/>
          <w:outline w:val="0"/>
          <w:color w:val="020202"/>
          <w:rtl w:val="0"/>
          <w14:textFill>
            <w14:solidFill>
              <w14:srgbClr w14:val="030303"/>
            </w14:solidFill>
          </w14:textFill>
        </w:rPr>
        <w:t>’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re always actively searching for those brilliant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new voices who will be occupying our stages in years to come.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20202"/>
          <w:rtl w:val="0"/>
          <w14:textFill>
            <w14:solidFill>
              <w14:srgbClr w14:val="030303"/>
            </w14:solidFill>
          </w14:textFill>
        </w:rPr>
      </w:pP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If you</w:t>
      </w:r>
      <w:r>
        <w:rPr>
          <w:rFonts w:ascii="Calibri" w:hAnsi="Calibri" w:hint="default"/>
          <w:outline w:val="0"/>
          <w:color w:val="020202"/>
          <w:rtl w:val="0"/>
          <w14:textFill>
            <w14:solidFill>
              <w14:srgbClr w14:val="030303"/>
            </w14:solidFill>
          </w14:textFill>
        </w:rPr>
        <w:t>’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re dithering about submitting your script to us, please do send it in.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We want to hear from you!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20202"/>
          <w:rtl w:val="0"/>
          <w14:textFill>
            <w14:solidFill>
              <w14:srgbClr w14:val="030303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20202"/>
          <w:rtl w:val="0"/>
          <w14:textFill>
            <w14:solidFill>
              <w14:srgbClr w14:val="030303"/>
            </w14:solidFill>
          </w14:textFill>
        </w:rPr>
      </w:pP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[Graphic reading: </w:t>
      </w:r>
      <w:r>
        <w:rPr>
          <w:rFonts w:ascii="Calibri" w:hAnsi="Calibri"/>
          <w:b w:val="1"/>
          <w:bCs w:val="1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>Do you accept extracts?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>]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20202"/>
          <w:rtl w:val="0"/>
          <w14:textFill>
            <w14:solidFill>
              <w14:srgbClr w14:val="030303"/>
            </w14:solidFill>
          </w14:textFill>
        </w:rPr>
      </w:pP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At the moment, we</w:t>
      </w:r>
      <w:r>
        <w:rPr>
          <w:rFonts w:ascii="Calibri" w:hAnsi="Calibri" w:hint="default"/>
          <w:outline w:val="0"/>
          <w:color w:val="020202"/>
          <w:rtl w:val="0"/>
          <w14:textFill>
            <w14:solidFill>
              <w14:srgbClr w14:val="030303"/>
            </w14:solidFill>
          </w14:textFill>
        </w:rPr>
        <w:t>’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re only able to accept full-length plays.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It</w:t>
      </w:r>
      <w:r>
        <w:rPr>
          <w:rFonts w:ascii="Calibri" w:hAnsi="Calibri" w:hint="default"/>
          <w:outline w:val="0"/>
          <w:color w:val="020202"/>
          <w:rtl w:val="0"/>
          <w14:textFill>
            <w14:solidFill>
              <w14:srgbClr w14:val="030303"/>
            </w14:solidFill>
          </w14:textFill>
        </w:rPr>
        <w:t>’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s not an exact science, but this is usually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a minimum of about 50 pages or 35-40 pages for a monologue.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20202"/>
          <w:rtl w:val="0"/>
          <w14:textFill>
            <w14:solidFill>
              <w14:srgbClr w14:val="030303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20202"/>
          <w:rtl w:val="0"/>
          <w14:textFill>
            <w14:solidFill>
              <w14:srgbClr w14:val="030303"/>
            </w14:solidFill>
          </w14:textFill>
        </w:rPr>
      </w:pP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[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Graphic reading: </w:t>
      </w:r>
      <w:r>
        <w:rPr>
          <w:rFonts w:ascii="Calibri" w:hAnsi="Calibri"/>
          <w:b w:val="1"/>
          <w:bCs w:val="1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>Are scripts read anonymously?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>]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Yes! Scripts are read anonymously by our panel of readers,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which is made up of theatre professionals from all over the UK.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20202"/>
          <w:rtl w:val="0"/>
          <w14:textFill>
            <w14:solidFill>
              <w14:srgbClr w14:val="030303"/>
            </w14:solidFill>
          </w14:textFill>
        </w:rPr>
      </w:pP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If one of our readers is excited by a script, they</w:t>
      </w:r>
      <w:r>
        <w:rPr>
          <w:rFonts w:ascii="Calibri" w:hAnsi="Calibri" w:hint="default"/>
          <w:outline w:val="0"/>
          <w:color w:val="020202"/>
          <w:rtl w:val="0"/>
          <w14:textFill>
            <w14:solidFill>
              <w14:srgbClr w14:val="030303"/>
            </w14:solidFill>
          </w14:textFill>
        </w:rPr>
        <w:t>’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ll recommend that a member of Team Traverse read it.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The writer</w:t>
      </w:r>
      <w:r>
        <w:rPr>
          <w:rFonts w:ascii="Calibri" w:hAnsi="Calibri" w:hint="default"/>
          <w:outline w:val="0"/>
          <w:color w:val="020202"/>
          <w:rtl w:val="0"/>
          <w14:textFill>
            <w14:solidFill>
              <w14:srgbClr w14:val="030303"/>
            </w14:solidFill>
          </w14:textFill>
        </w:rPr>
        <w:t>’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s anonymity is maintained until the Traverse gets in touch with them with the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outcome of their submission. Reading scripts anonymously allows us to really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engage with the story that you want to tell.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20202"/>
          <w:rtl w:val="0"/>
          <w14:textFill>
            <w14:solidFill>
              <w14:srgbClr w14:val="030303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20202"/>
          <w:rtl w:val="0"/>
          <w14:textFill>
            <w14:solidFill>
              <w14:srgbClr w14:val="030303"/>
            </w14:solidFill>
          </w14:textFill>
        </w:rPr>
      </w:pP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[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Graphic reading: </w:t>
      </w:r>
      <w:r>
        <w:rPr>
          <w:rFonts w:ascii="Calibri" w:hAnsi="Calibri"/>
          <w:b w:val="1"/>
          <w:bCs w:val="1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>My play has had an amateur production. Can I still submit it?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>]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20202"/>
          <w:rtl w:val="0"/>
          <w14:textFill>
            <w14:solidFill>
              <w14:srgbClr w14:val="030303"/>
            </w14:solidFill>
          </w14:textFill>
        </w:rPr>
      </w:pP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Yes! We also accept scripts which have received rehearsed readings, as long as that script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wasn</w:t>
      </w:r>
      <w:r>
        <w:rPr>
          <w:rFonts w:ascii="Calibri" w:hAnsi="Calibri" w:hint="default"/>
          <w:outline w:val="0"/>
          <w:color w:val="020202"/>
          <w:rtl w:val="0"/>
          <w14:textFill>
            <w14:solidFill>
              <w14:srgbClr w14:val="030303"/>
            </w14:solidFill>
          </w14:textFill>
        </w:rPr>
        <w:t>’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t commissioned by or attached to another organisation.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20202"/>
          <w:rtl w:val="0"/>
          <w14:textFill>
            <w14:solidFill>
              <w14:srgbClr w14:val="030303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20202"/>
          <w:rtl w:val="0"/>
          <w14:textFill>
            <w14:solidFill>
              <w14:srgbClr w14:val="030303"/>
            </w14:solidFill>
          </w14:textFill>
        </w:rPr>
      </w:pP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[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Graphic reading: </w:t>
      </w:r>
      <w:r>
        <w:rPr>
          <w:rFonts w:ascii="Calibri" w:hAnsi="Calibri"/>
          <w:b w:val="1"/>
          <w:bCs w:val="1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>What kind of plays are you looking for?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>]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I don</w:t>
      </w:r>
      <w:r>
        <w:rPr>
          <w:rFonts w:ascii="Calibri" w:hAnsi="Calibri" w:hint="default"/>
          <w:outline w:val="0"/>
          <w:color w:val="020202"/>
          <w:rtl w:val="0"/>
          <w14:textFill>
            <w14:solidFill>
              <w14:srgbClr w14:val="030303"/>
            </w14:solidFill>
          </w14:textFill>
        </w:rPr>
        <w:t>’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t want to put too many stipulations on this,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because there</w:t>
      </w:r>
      <w:r>
        <w:rPr>
          <w:rFonts w:ascii="Calibri" w:hAnsi="Calibri" w:hint="default"/>
          <w:outline w:val="0"/>
          <w:color w:val="020202"/>
          <w:rtl w:val="0"/>
          <w14:textFill>
            <w14:solidFill>
              <w14:srgbClr w14:val="030303"/>
            </w14:solidFill>
          </w14:textFill>
        </w:rPr>
        <w:t>’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s no formula for a perfect play, and often the most exciting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submissions are the ones that take us by surprise, and just feel completely fresh and original.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20202"/>
          <w:rtl w:val="0"/>
          <w14:textFill>
            <w14:solidFill>
              <w14:srgbClr w14:val="030303"/>
            </w14:solidFill>
          </w14:textFill>
        </w:rPr>
      </w:pP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In addition to the qualities I mentioned last week of urgent, accessible, and entertaining,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 xml:space="preserve">there are a couple of things that we tend to look out for. 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20202"/>
          <w:rtl w:val="0"/>
          <w14:textFill>
            <w14:solidFill>
              <w14:srgbClr w14:val="030303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These are: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Ambitious or innovative writing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Scripts that really embrace theatre as the medium through which their story is told.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(These are scripts and stories that feel like they need to be plays, rather than films or books.)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Big ideas told with heart.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Stories that have something to say about the world we live in or where we might be headed.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Stories that have a Scottish context or resonance.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It</w:t>
      </w:r>
      <w:r>
        <w:rPr>
          <w:rFonts w:ascii="Calibri" w:hAnsi="Calibri" w:hint="default"/>
          <w:outline w:val="0"/>
          <w:color w:val="020202"/>
          <w:rtl w:val="0"/>
          <w14:textFill>
            <w14:solidFill>
              <w14:srgbClr w14:val="030303"/>
            </w14:solidFill>
          </w14:textFill>
        </w:rPr>
        <w:t>’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s important to note that these do not need to be set in Scotland!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And plays that reflect the diversity of the society that we live in.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[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Graphic reading: </w:t>
      </w:r>
      <w:r>
        <w:rPr>
          <w:rFonts w:ascii="Calibri" w:hAnsi="Calibri"/>
          <w:b w:val="1"/>
          <w:bCs w:val="1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>What kind of scripts are not eligible?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>]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Unfortunately, we cannot accept musicals, adaptations, or scripts written for a different medium.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[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Graphic reading: </w:t>
      </w:r>
      <w:r>
        <w:rPr>
          <w:rFonts w:ascii="Calibri" w:hAnsi="Calibri"/>
          <w:b w:val="1"/>
          <w:bCs w:val="1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>How should I lay out my script?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>]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The rules for play formatting are generally less rigid than for other mediums,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so as long as you</w:t>
      </w:r>
      <w:r>
        <w:rPr>
          <w:rFonts w:ascii="Calibri" w:hAnsi="Calibri" w:hint="default"/>
          <w:outline w:val="0"/>
          <w:color w:val="020202"/>
          <w:rtl w:val="0"/>
          <w14:textFill>
            <w14:solidFill>
              <w14:srgbClr w14:val="030303"/>
            </w14:solidFill>
          </w14:textFill>
        </w:rPr>
        <w:t>’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re clear, feel free to use what works best for you and your play.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If you can, take a look at some published playtexts, to see how other writers have approached it.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BBC Writer</w:t>
      </w:r>
      <w:r>
        <w:rPr>
          <w:rFonts w:ascii="Calibri" w:hAnsi="Calibri" w:hint="default"/>
          <w:outline w:val="0"/>
          <w:color w:val="020202"/>
          <w:rtl w:val="0"/>
          <w14:textFill>
            <w14:solidFill>
              <w14:srgbClr w14:val="030303"/>
            </w14:solidFill>
          </w14:textFill>
        </w:rPr>
        <w:t>’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s Room also has a helpful formatting guide, if you</w:t>
      </w:r>
      <w:r>
        <w:rPr>
          <w:rFonts w:ascii="Calibri" w:hAnsi="Calibri" w:hint="default"/>
          <w:outline w:val="0"/>
          <w:color w:val="020202"/>
          <w:rtl w:val="0"/>
          <w14:textFill>
            <w14:solidFill>
              <w14:srgbClr w14:val="030303"/>
            </w14:solidFill>
          </w14:textFill>
        </w:rPr>
        <w:t>’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re looking for some more concrete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14:textFill>
            <w14:solidFill>
              <w14:srgbClr w14:val="030303"/>
            </w14:solidFill>
          </w14:textFill>
        </w:rPr>
        <w:t>tips!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[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Graphic reading: </w:t>
      </w:r>
      <w:r>
        <w:rPr>
          <w:rFonts w:ascii="Calibri" w:hAnsi="Calibri"/>
          <w:b w:val="1"/>
          <w:bCs w:val="1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>Can I submit more than one script?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>]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No, we only accept one script per writer per year.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[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Graphic reading: </w:t>
      </w:r>
      <w:r>
        <w:rPr>
          <w:rFonts w:ascii="Calibri" w:hAnsi="Calibri"/>
          <w:b w:val="1"/>
          <w:bCs w:val="1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>I</w:t>
      </w:r>
      <w:r>
        <w:rPr>
          <w:rFonts w:ascii="Calibri" w:hAnsi="Calibri" w:hint="default"/>
          <w:b w:val="1"/>
          <w:bCs w:val="1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rFonts w:ascii="Calibri" w:hAnsi="Calibri"/>
          <w:b w:val="1"/>
          <w:bCs w:val="1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>m worried that my script isn</w:t>
      </w:r>
      <w:r>
        <w:rPr>
          <w:rFonts w:ascii="Calibri" w:hAnsi="Calibri" w:hint="default"/>
          <w:b w:val="1"/>
          <w:bCs w:val="1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rFonts w:ascii="Calibri" w:hAnsi="Calibri"/>
          <w:b w:val="1"/>
          <w:bCs w:val="1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>t good enough. What should I do?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>]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>Y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ou should submit it anyway!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20202"/>
          <w:rtl w:val="0"/>
          <w14:textFill>
            <w14:solidFill>
              <w14:srgbClr w14:val="030303"/>
            </w14:solidFill>
          </w14:textFill>
        </w:rPr>
      </w:pPr>
      <w:r>
        <w:rPr>
          <w:rFonts w:ascii="Calibri" w:hAnsi="Calibri"/>
          <w:outline w:val="0"/>
          <w:color w:val="020202"/>
          <w:rtl w:val="0"/>
          <w:lang w:val="de-DE"/>
          <w14:textFill>
            <w14:solidFill>
              <w14:srgbClr w14:val="030303"/>
            </w14:solidFill>
          </w14:textFill>
        </w:rPr>
        <w:t>We</w:t>
      </w:r>
      <w:r>
        <w:rPr>
          <w:rFonts w:ascii="Calibri" w:hAnsi="Calibri" w:hint="default"/>
          <w:outline w:val="0"/>
          <w:color w:val="020202"/>
          <w:rtl w:val="0"/>
          <w14:textFill>
            <w14:solidFill>
              <w14:srgbClr w14:val="030303"/>
            </w14:solidFill>
          </w14:textFill>
        </w:rPr>
        <w:t>’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re not looking for perfectly polished scripts, we</w:t>
      </w:r>
      <w:r>
        <w:rPr>
          <w:rFonts w:ascii="Calibri" w:hAnsi="Calibri" w:hint="default"/>
          <w:outline w:val="0"/>
          <w:color w:val="020202"/>
          <w:rtl w:val="0"/>
          <w14:textFill>
            <w14:solidFill>
              <w14:srgbClr w14:val="030303"/>
            </w14:solidFill>
          </w14:textFill>
        </w:rPr>
        <w:t>’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re looking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for writers with exciting voices. When we read scripts, we</w:t>
      </w:r>
      <w:r>
        <w:rPr>
          <w:rFonts w:ascii="Calibri" w:hAnsi="Calibri" w:hint="default"/>
          <w:outline w:val="0"/>
          <w:color w:val="020202"/>
          <w:rtl w:val="0"/>
          <w14:textFill>
            <w14:solidFill>
              <w14:srgbClr w14:val="030303"/>
            </w14:solidFill>
          </w14:textFill>
        </w:rPr>
        <w:t>’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re looking for potential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 w:hint="default"/>
          <w:outline w:val="0"/>
          <w:color w:val="020202"/>
          <w:rtl w:val="0"/>
          <w14:textFill>
            <w14:solidFill>
              <w14:srgbClr w14:val="030303"/>
            </w14:solidFill>
          </w14:textFill>
        </w:rPr>
        <w:t xml:space="preserve">–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a story or an idea that feels new or different or relevant to today.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We want to find scripts through Open Submissions that we can develop in tandem with the writer.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Please don</w:t>
      </w:r>
      <w:r>
        <w:rPr>
          <w:rFonts w:ascii="Calibri" w:hAnsi="Calibri" w:hint="default"/>
          <w:outline w:val="0"/>
          <w:color w:val="020202"/>
          <w:rtl w:val="0"/>
          <w14:textFill>
            <w14:solidFill>
              <w14:srgbClr w14:val="030303"/>
            </w14:solidFill>
          </w14:textFill>
        </w:rPr>
        <w:t>’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 xml:space="preserve">t be afraid to send us your script </w:t>
      </w:r>
      <w:r>
        <w:rPr>
          <w:rFonts w:ascii="Calibri" w:hAnsi="Calibri" w:hint="default"/>
          <w:outline w:val="0"/>
          <w:color w:val="020202"/>
          <w:rtl w:val="0"/>
          <w14:textFill>
            <w14:solidFill>
              <w14:srgbClr w14:val="030303"/>
            </w14:solidFill>
          </w14:textFill>
        </w:rPr>
        <w:t xml:space="preserve">–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it might be just what we're looking for!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20202"/>
          <w:rtl w:val="0"/>
          <w14:textFill>
            <w14:solidFill>
              <w14:srgbClr w14:val="030303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[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Graphic reading: </w:t>
      </w:r>
      <w:r>
        <w:rPr>
          <w:rFonts w:ascii="Calibri" w:hAnsi="Calibri"/>
          <w:b w:val="1"/>
          <w:bCs w:val="1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>When does the window open?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>]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20202"/>
          <w:rtl w:val="0"/>
          <w14:textFill>
            <w14:solidFill>
              <w14:srgbClr w14:val="030303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This year, the window opens on September 1st.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You can send us your script anytime between then and October 31st.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20202"/>
          <w:rtl w:val="0"/>
          <w14:textFill>
            <w14:solidFill>
              <w14:srgbClr w14:val="030303"/>
            </w14:solidFill>
          </w14:textFill>
        </w:rPr>
      </w:pP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You will receive an email acknowledging your submission.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Your play will be read anonymously by a member of our reader</w:t>
      </w:r>
      <w:r>
        <w:rPr>
          <w:rFonts w:ascii="Calibri" w:hAnsi="Calibri" w:hint="default"/>
          <w:outline w:val="0"/>
          <w:color w:val="020202"/>
          <w:rtl w:val="0"/>
          <w14:textFill>
            <w14:solidFill>
              <w14:srgbClr w14:val="030303"/>
            </w14:solidFill>
          </w14:textFill>
        </w:rPr>
        <w:t>’</w:t>
      </w:r>
      <w:r>
        <w:rPr>
          <w:rFonts w:ascii="Calibri" w:hAnsi="Calibri"/>
          <w:outline w:val="0"/>
          <w:color w:val="020202"/>
          <w:rtl w:val="0"/>
          <w:lang w:val="pt-PT"/>
          <w14:textFill>
            <w14:solidFill>
              <w14:srgbClr w14:val="030303"/>
            </w14:solidFill>
          </w14:textFill>
        </w:rPr>
        <w:t>s panel.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If there is something about the play that excites them, they will put it forward for further consideration.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All plays that reach this stage of the process are guaranteed to receive feedback.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20202"/>
          <w:rtl w:val="0"/>
          <w14:textFill>
            <w14:solidFill>
              <w14:srgbClr w14:val="030303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T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he Traverse Artistic Team whittles these promising plays down to a shortlist.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These plays receive intensive script development, a dramaturgical attachment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to the Traverse, and the opportunity to showcase their work to a Traverse audience.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20202"/>
          <w:rtl w:val="0"/>
          <w14:textFill>
            <w14:solidFill>
              <w14:srgbClr w14:val="030303"/>
            </w14:solidFill>
          </w14:textFill>
        </w:rPr>
      </w:pP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As we receive a high volume of submissions every year,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it can take up to nine months for us to respond to everyone.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20202"/>
          <w:rtl w:val="0"/>
          <w14:textFill>
            <w14:solidFill>
              <w14:srgbClr w14:val="030303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20202"/>
          <w:rtl w:val="0"/>
          <w14:textFill>
            <w14:solidFill>
              <w14:srgbClr w14:val="030303"/>
            </w14:solidFill>
          </w14:textFill>
        </w:rPr>
      </w:pP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[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Graphic reading: </w:t>
      </w:r>
      <w:r>
        <w:rPr>
          <w:rFonts w:ascii="Calibri" w:hAnsi="Calibri"/>
          <w:b w:val="1"/>
          <w:bCs w:val="1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>Who have you previously discovered through Open Submissions?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>]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Scripts which have previously been developed by the Traverse through its Open Submissions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it-IT"/>
          <w14:textFill>
            <w14:solidFill>
              <w14:srgbClr w14:val="030303"/>
            </w14:solidFill>
          </w14:textFill>
        </w:rPr>
        <w:t>programme include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;</w:t>
      </w:r>
      <w:r>
        <w:rPr>
          <w:rFonts w:ascii="Calibri" w:hAnsi="Calibri"/>
          <w:outline w:val="0"/>
          <w:color w:val="020202"/>
          <w:rtl w:val="0"/>
          <w14:textFill>
            <w14:solidFill>
              <w14:srgbClr w14:val="030303"/>
            </w14:solidFill>
          </w14:textFill>
        </w:rPr>
        <w:t xml:space="preserve"> </w:t>
      </w:r>
      <w:r>
        <w:rPr>
          <w:rFonts w:ascii="Calibri" w:hAnsi="Calibri"/>
          <w:i w:val="1"/>
          <w:iCs w:val="1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 xml:space="preserve">Gagarin Way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 xml:space="preserve">by Gregory Burke, </w:t>
      </w:r>
      <w:r>
        <w:rPr>
          <w:rFonts w:ascii="Calibri" w:hAnsi="Calibri"/>
          <w:i w:val="1"/>
          <w:iCs w:val="1"/>
          <w:outline w:val="0"/>
          <w:color w:val="020202"/>
          <w:rtl w:val="0"/>
          <w14:textFill>
            <w14:solidFill>
              <w14:srgbClr w14:val="030303"/>
            </w14:solidFill>
          </w14:textFill>
        </w:rPr>
        <w:t>Milk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 xml:space="preserve"> by Ross Dunsmore and </w:t>
      </w:r>
      <w:r>
        <w:rPr>
          <w:rFonts w:ascii="Calibri" w:hAnsi="Calibri"/>
          <w:i w:val="1"/>
          <w:iCs w:val="1"/>
          <w:outline w:val="0"/>
          <w:color w:val="020202"/>
          <w:rtl w:val="0"/>
          <w:lang w:val="de-DE"/>
          <w14:textFill>
            <w14:solidFill>
              <w14:srgbClr w14:val="030303"/>
            </w14:solidFill>
          </w14:textFill>
        </w:rPr>
        <w:t>Crash</w:t>
      </w:r>
      <w:r>
        <w:rPr>
          <w:rFonts w:ascii="Calibri" w:hAnsi="Calibri"/>
          <w:outline w:val="0"/>
          <w:color w:val="020202"/>
          <w:rtl w:val="0"/>
          <w14:textFill>
            <w14:solidFill>
              <w14:srgbClr w14:val="030303"/>
            </w14:solidFill>
          </w14:textFill>
        </w:rPr>
        <w:t xml:space="preserve"> by Andy Duffy.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More recently, writers such as Natalie McGrath and Conor O</w:t>
      </w:r>
      <w:r>
        <w:rPr>
          <w:rFonts w:ascii="Calibri" w:hAnsi="Calibri" w:hint="default"/>
          <w:outline w:val="0"/>
          <w:color w:val="020202"/>
          <w:rtl w:val="0"/>
          <w14:textFill>
            <w14:solidFill>
              <w14:srgbClr w14:val="030303"/>
            </w14:solidFill>
          </w14:textFill>
        </w:rPr>
        <w:t>’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Loughlin have developed pieces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with us, and both Natalie and Conor have gone on to collaborate on different writing projects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with the Traverse and some of our partner companies.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[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Graphic reading: </w:t>
      </w:r>
      <w:r>
        <w:rPr>
          <w:rFonts w:ascii="Calibri" w:hAnsi="Calibri"/>
          <w:b w:val="1"/>
          <w:bCs w:val="1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>What other places can I send my script to?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>]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We have a list on our website of a number of other theatres and organisations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with script submission initiatives and opportunities.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de-DE"/>
          <w14:textFill>
            <w14:solidFill>
              <w14:srgbClr w14:val="030303"/>
            </w14:solidFill>
          </w14:textFill>
        </w:rPr>
        <w:t>We</w:t>
      </w:r>
      <w:r>
        <w:rPr>
          <w:rFonts w:ascii="Calibri" w:hAnsi="Calibri" w:hint="default"/>
          <w:outline w:val="0"/>
          <w:color w:val="020202"/>
          <w:rtl w:val="0"/>
          <w14:textFill>
            <w14:solidFill>
              <w14:srgbClr w14:val="030303"/>
            </w14:solidFill>
          </w14:textFill>
        </w:rPr>
        <w:t>’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ll share the link to the webpage on the following slide.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[link </w:t>
      </w:r>
      <w:r>
        <w:rPr>
          <w:rStyle w:val="Hyperlink.0"/>
          <w:rFonts w:ascii="Calibri" w:cs="Calibri" w:hAnsi="Calibri" w:eastAsia="Calibri"/>
          <w:outline w:val="0"/>
          <w:color w:val="020202"/>
          <w:rtl w:val="0"/>
          <w14:textFill>
            <w14:solidFill>
              <w14:srgbClr w14:val="030303"/>
            </w14:solidFill>
          </w14:textFill>
        </w:rPr>
        <w:fldChar w:fldCharType="begin" w:fldLock="0"/>
      </w:r>
      <w:r>
        <w:rPr>
          <w:rStyle w:val="Hyperlink.0"/>
          <w:rFonts w:ascii="Calibri" w:cs="Calibri" w:hAnsi="Calibri" w:eastAsia="Calibri"/>
          <w:outline w:val="0"/>
          <w:color w:val="020202"/>
          <w:rtl w:val="0"/>
          <w14:textFill>
            <w14:solidFill>
              <w14:srgbClr w14:val="030303"/>
            </w14:solidFill>
          </w14:textFill>
        </w:rPr>
        <w:instrText xml:space="preserve"> HYPERLINK "https://www.traverse.co.uk/get-involved/writers/open-script-submissions"</w:instrText>
      </w:r>
      <w:r>
        <w:rPr>
          <w:rStyle w:val="Hyperlink.0"/>
          <w:rFonts w:ascii="Calibri" w:cs="Calibri" w:hAnsi="Calibri" w:eastAsia="Calibri"/>
          <w:outline w:val="0"/>
          <w:color w:val="020202"/>
          <w:rtl w:val="0"/>
          <w14:textFill>
            <w14:solidFill>
              <w14:srgbClr w14:val="030303"/>
            </w14:solidFill>
          </w14:textFill>
        </w:rPr>
        <w:fldChar w:fldCharType="separate" w:fldLock="0"/>
      </w:r>
      <w:r>
        <w:rPr>
          <w:rStyle w:val="Hyperlink.0"/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https://www.traverse.co.uk/get-involved/writers/open-script-submissions</w:t>
      </w:r>
      <w:r>
        <w:rPr>
          <w:rFonts w:ascii="Calibri" w:cs="Calibri" w:hAnsi="Calibri" w:eastAsia="Calibri"/>
          <w:outline w:val="0"/>
          <w:color w:val="020202"/>
          <w:rtl w:val="0"/>
          <w14:textFill>
            <w14:solidFill>
              <w14:srgbClr w14:val="030303"/>
            </w14:solidFill>
          </w14:textFill>
        </w:rPr>
        <w:fldChar w:fldCharType="end" w:fldLock="0"/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>]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[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Graphic reading: </w:t>
      </w:r>
      <w:r>
        <w:rPr>
          <w:rFonts w:ascii="Calibri" w:hAnsi="Calibri"/>
          <w:b w:val="1"/>
          <w:bCs w:val="1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>Will all of the Open Submissions workshops be free?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>]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20202"/>
          <w:rtl w:val="0"/>
          <w14:textFill>
            <w14:solidFill>
              <w14:srgbClr w14:val="030303"/>
            </w14:solidFill>
          </w14:textFill>
        </w:rPr>
      </w:pP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 xml:space="preserve">Yes </w:t>
      </w:r>
      <w:r>
        <w:rPr>
          <w:rFonts w:ascii="Calibri" w:hAnsi="Calibri" w:hint="default"/>
          <w:outline w:val="0"/>
          <w:color w:val="020202"/>
          <w:rtl w:val="0"/>
          <w14:textFill>
            <w14:solidFill>
              <w14:srgbClr w14:val="030303"/>
            </w14:solidFill>
          </w14:textFill>
        </w:rPr>
        <w:t xml:space="preserve">–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all 16 will be available free of charge for the entire time they</w:t>
      </w:r>
      <w:r>
        <w:rPr>
          <w:rFonts w:ascii="Calibri" w:hAnsi="Calibri" w:hint="default"/>
          <w:outline w:val="0"/>
          <w:color w:val="020202"/>
          <w:rtl w:val="0"/>
          <w14:textFill>
            <w14:solidFill>
              <w14:srgbClr w14:val="030303"/>
            </w14:solidFill>
          </w14:textFill>
        </w:rPr>
        <w:t>’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re online, until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14:textFill>
            <w14:solidFill>
              <w14:srgbClr w14:val="030303"/>
            </w14:solidFill>
          </w14:textFill>
        </w:rPr>
        <w:t xml:space="preserve">September 2021. 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20202"/>
          <w:rtl w:val="0"/>
          <w14:textFill>
            <w14:solidFill>
              <w14:srgbClr w14:val="030303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It</w:t>
      </w:r>
      <w:r>
        <w:rPr>
          <w:rFonts w:ascii="Calibri" w:hAnsi="Calibri" w:hint="default"/>
          <w:outline w:val="0"/>
          <w:color w:val="020202"/>
          <w:rtl w:val="0"/>
          <w14:textFill>
            <w14:solidFill>
              <w14:srgbClr w14:val="030303"/>
            </w14:solidFill>
          </w14:textFill>
        </w:rPr>
        <w:t>’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s incredibly important to us to support artists at all levels;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every contributor has been paid for their time with us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and it</w:t>
      </w:r>
      <w:r>
        <w:rPr>
          <w:rFonts w:ascii="Calibri" w:hAnsi="Calibri" w:hint="default"/>
          <w:outline w:val="0"/>
          <w:color w:val="020202"/>
          <w:rtl w:val="0"/>
          <w14:textFill>
            <w14:solidFill>
              <w14:srgbClr w14:val="030303"/>
            </w14:solidFill>
          </w14:textFill>
        </w:rPr>
        <w:t>’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s also why we</w:t>
      </w:r>
      <w:r>
        <w:rPr>
          <w:rFonts w:ascii="Calibri" w:hAnsi="Calibri" w:hint="default"/>
          <w:outline w:val="0"/>
          <w:color w:val="020202"/>
          <w:rtl w:val="0"/>
          <w14:textFill>
            <w14:solidFill>
              <w14:srgbClr w14:val="030303"/>
            </w14:solidFill>
          </w14:textFill>
        </w:rPr>
        <w:t>’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ve made them free of charge for everyone.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This is possible thanks to the support of our funders,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including Creative Scotland and the City of Edinburgh Council,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but we always welcome more support.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If you enjoy the workshop series and wish to make a donation to help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us deliver this kind of work, you can do so via our website.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Thank you so much for tuning in!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If you have a question that wasn</w:t>
      </w:r>
      <w:r>
        <w:rPr>
          <w:rFonts w:ascii="Calibri" w:hAnsi="Calibri" w:hint="default"/>
          <w:outline w:val="0"/>
          <w:color w:val="020202"/>
          <w:rtl w:val="0"/>
          <w14:textFill>
            <w14:solidFill>
              <w14:srgbClr w14:val="030303"/>
            </w14:solidFill>
          </w14:textFill>
        </w:rPr>
        <w:t>’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t covered in today</w:t>
      </w:r>
      <w:r>
        <w:rPr>
          <w:rFonts w:ascii="Calibri" w:hAnsi="Calibri" w:hint="default"/>
          <w:outline w:val="0"/>
          <w:color w:val="020202"/>
          <w:rtl w:val="0"/>
          <w14:textFill>
            <w14:solidFill>
              <w14:srgbClr w14:val="030303"/>
            </w14:solidFill>
          </w14:textFill>
        </w:rPr>
        <w:t>’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 xml:space="preserve">s workshop, please do get in touch </w:t>
      </w:r>
      <w:r>
        <w:rPr>
          <w:rFonts w:ascii="Calibri" w:hAnsi="Calibri" w:hint="default"/>
          <w:outline w:val="0"/>
          <w:color w:val="020202"/>
          <w:rtl w:val="0"/>
          <w14:textFill>
            <w14:solidFill>
              <w14:srgbClr w14:val="030303"/>
            </w14:solidFill>
          </w14:textFill>
        </w:rPr>
        <w:t>–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you can tweet us @traversetheatre, or email us at writing@traverse.co.uk.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Join us next week for a workshop with Frances Poet all about getting started with your writing.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See you then!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20202"/>
          <w:rtl w:val="0"/>
          <w14:textFill>
            <w14:solidFill>
              <w14:srgbClr w14:val="030303"/>
            </w14:solidFill>
          </w14:textFill>
        </w:rPr>
      </w:pP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[laid back electronic beat]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20202"/>
          <w:sz w:val="26"/>
          <w:szCs w:val="26"/>
          <w:rtl w:val="0"/>
          <w14:textFill>
            <w14:solidFill>
              <w14:srgbClr w14:val="030303"/>
            </w14:solidFill>
          </w14:textFill>
        </w:rPr>
      </w:pPr>
    </w:p>
    <w:p>
      <w:pPr>
        <w:pStyle w:val="Default"/>
        <w:suppressAutoHyphens w:val="1"/>
        <w:bidi w:val="0"/>
        <w:spacing w:before="0"/>
        <w:ind w:left="0" w:right="0" w:firstLine="0"/>
        <w:jc w:val="left"/>
        <w:rPr>
          <w:rtl w:val="0"/>
        </w:rPr>
      </w:pPr>
      <w:r>
        <w:rPr>
          <w:rFonts w:ascii="Calibri" w:hAnsi="Calibri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[AUDIO ENDS]</w:t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2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